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BA471" w14:textId="2BD2B46A" w:rsidR="006447E5" w:rsidRPr="008468D4" w:rsidRDefault="006447E5" w:rsidP="006447E5">
      <w:pPr>
        <w:rPr>
          <w:rFonts w:ascii="Courier New" w:hAnsi="Courier New" w:cs="Courier New"/>
          <w:b/>
          <w:sz w:val="40"/>
          <w:szCs w:val="40"/>
          <w:lang w:val="en-US"/>
        </w:rPr>
      </w:pPr>
      <w:r w:rsidRPr="008468D4">
        <w:rPr>
          <w:rFonts w:ascii="Courier New" w:hAnsi="Courier New" w:cs="Courier New"/>
          <w:b/>
          <w:sz w:val="40"/>
          <w:szCs w:val="40"/>
          <w:lang w:val="en-US"/>
        </w:rPr>
        <w:t xml:space="preserve">New VDWF branch office: Polymer Training Centre (PTC) </w:t>
      </w:r>
      <w:r w:rsidR="007803AD" w:rsidRPr="008468D4">
        <w:rPr>
          <w:rFonts w:ascii="Courier New" w:hAnsi="Courier New" w:cs="Courier New"/>
          <w:b/>
          <w:sz w:val="40"/>
          <w:szCs w:val="40"/>
          <w:lang w:val="en-US"/>
        </w:rPr>
        <w:t xml:space="preserve">opened </w:t>
      </w:r>
      <w:r w:rsidRPr="008468D4">
        <w:rPr>
          <w:rFonts w:ascii="Courier New" w:hAnsi="Courier New" w:cs="Courier New"/>
          <w:b/>
          <w:sz w:val="40"/>
          <w:szCs w:val="40"/>
          <w:lang w:val="en-US"/>
        </w:rPr>
        <w:t xml:space="preserve">at KIMW </w:t>
      </w:r>
    </w:p>
    <w:p w14:paraId="5AA052B3" w14:textId="77777777" w:rsidR="006447E5" w:rsidRPr="008468D4" w:rsidRDefault="006447E5" w:rsidP="006447E5">
      <w:pPr>
        <w:rPr>
          <w:rFonts w:ascii="Courier New" w:hAnsi="Courier New" w:cs="Courier New"/>
          <w:lang w:val="en-US"/>
        </w:rPr>
      </w:pPr>
    </w:p>
    <w:p w14:paraId="53917A16" w14:textId="3B228482" w:rsidR="006447E5" w:rsidRPr="008468D4" w:rsidRDefault="007803AD" w:rsidP="006447E5">
      <w:pPr>
        <w:rPr>
          <w:rFonts w:ascii="Courier New" w:hAnsi="Courier New" w:cs="Courier New"/>
          <w:sz w:val="20"/>
          <w:szCs w:val="20"/>
          <w:lang w:val="en-US"/>
        </w:rPr>
      </w:pP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We want </w:t>
      </w:r>
      <w:r w:rsidR="001C5A06" w:rsidRPr="008468D4">
        <w:rPr>
          <w:rFonts w:ascii="Courier New" w:hAnsi="Courier New" w:cs="Courier New"/>
          <w:sz w:val="20"/>
          <w:szCs w:val="20"/>
          <w:lang w:val="en-US"/>
        </w:rPr>
        <w:t xml:space="preserve">to put </w:t>
      </w:r>
      <w:proofErr w:type="spellStart"/>
      <w:r w:rsidR="001C5A06" w:rsidRPr="008468D4">
        <w:rPr>
          <w:rFonts w:ascii="Courier New" w:hAnsi="Courier New" w:cs="Courier New"/>
          <w:sz w:val="20"/>
          <w:szCs w:val="20"/>
          <w:lang w:val="en-US"/>
        </w:rPr>
        <w:t>Lüdenscheid</w:t>
      </w:r>
      <w:proofErr w:type="spellEnd"/>
      <w:r w:rsidR="001C5A06" w:rsidRPr="008468D4">
        <w:rPr>
          <w:rFonts w:ascii="Courier New" w:hAnsi="Courier New" w:cs="Courier New"/>
          <w:sz w:val="20"/>
          <w:szCs w:val="20"/>
          <w:lang w:val="en-US"/>
        </w:rPr>
        <w:t xml:space="preserve"> on the map in 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the </w:t>
      </w:r>
      <w:r w:rsidR="006447E5" w:rsidRPr="008468D4">
        <w:rPr>
          <w:rFonts w:ascii="Courier New" w:hAnsi="Courier New" w:cs="Courier New"/>
          <w:sz w:val="20"/>
          <w:szCs w:val="20"/>
          <w:lang w:val="en-US"/>
        </w:rPr>
        <w:t>plastics industry</w:t>
      </w:r>
      <w:r w:rsidR="00265E22" w:rsidRPr="008468D4">
        <w:rPr>
          <w:rFonts w:ascii="Courier New" w:hAnsi="Courier New" w:cs="Courier New"/>
          <w:sz w:val="20"/>
          <w:szCs w:val="20"/>
          <w:lang w:val="en-US"/>
        </w:rPr>
        <w:t>,</w:t>
      </w:r>
      <w:r w:rsidR="006447E5" w:rsidRPr="008468D4">
        <w:rPr>
          <w:rFonts w:ascii="Courier New" w:hAnsi="Courier New" w:cs="Courier New"/>
          <w:sz w:val="20"/>
          <w:szCs w:val="20"/>
          <w:lang w:val="en-US"/>
        </w:rPr>
        <w:t xml:space="preserve"> so </w:t>
      </w:r>
      <w:r w:rsidR="00265E22" w:rsidRPr="008468D4">
        <w:rPr>
          <w:rFonts w:ascii="Courier New" w:hAnsi="Courier New" w:cs="Courier New"/>
          <w:sz w:val="20"/>
          <w:szCs w:val="20"/>
          <w:lang w:val="en-US"/>
        </w:rPr>
        <w:t xml:space="preserve">that </w:t>
      </w:r>
      <w:r w:rsidR="006447E5" w:rsidRPr="008468D4">
        <w:rPr>
          <w:rFonts w:ascii="Courier New" w:hAnsi="Courier New" w:cs="Courier New"/>
          <w:sz w:val="20"/>
          <w:szCs w:val="20"/>
          <w:lang w:val="en-US"/>
        </w:rPr>
        <w:t xml:space="preserve">no one 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ever </w:t>
      </w:r>
      <w:r w:rsidR="001C5A06" w:rsidRPr="008468D4">
        <w:rPr>
          <w:rFonts w:ascii="Courier New" w:hAnsi="Courier New" w:cs="Courier New"/>
          <w:sz w:val="20"/>
          <w:szCs w:val="20"/>
          <w:lang w:val="en-US"/>
        </w:rPr>
        <w:t xml:space="preserve">again 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has </w:t>
      </w:r>
      <w:r w:rsidR="006447E5" w:rsidRPr="008468D4">
        <w:rPr>
          <w:rFonts w:ascii="Courier New" w:hAnsi="Courier New" w:cs="Courier New"/>
          <w:sz w:val="20"/>
          <w:szCs w:val="20"/>
          <w:lang w:val="en-US"/>
        </w:rPr>
        <w:t xml:space="preserve">to </w:t>
      </w:r>
      <w:proofErr w:type="gramStart"/>
      <w:r w:rsidR="006447E5" w:rsidRPr="008468D4">
        <w:rPr>
          <w:rFonts w:ascii="Courier New" w:hAnsi="Courier New" w:cs="Courier New"/>
          <w:sz w:val="20"/>
          <w:szCs w:val="20"/>
          <w:lang w:val="en-US"/>
        </w:rPr>
        <w:t>ask</w:t>
      </w:r>
      <w:proofErr w:type="gramEnd"/>
      <w:r w:rsidR="006447E5" w:rsidRPr="008468D4">
        <w:rPr>
          <w:rFonts w:ascii="Courier New" w:hAnsi="Courier New" w:cs="Courier New"/>
          <w:sz w:val="20"/>
          <w:szCs w:val="20"/>
          <w:lang w:val="en-US"/>
        </w:rPr>
        <w:t xml:space="preserve"> “Where the hell is </w:t>
      </w:r>
      <w:proofErr w:type="spellStart"/>
      <w:r w:rsidR="006447E5" w:rsidRPr="008468D4">
        <w:rPr>
          <w:rFonts w:ascii="Courier New" w:hAnsi="Courier New" w:cs="Courier New"/>
          <w:sz w:val="20"/>
          <w:szCs w:val="20"/>
          <w:lang w:val="en-US"/>
        </w:rPr>
        <w:t>Lüdenscheid</w:t>
      </w:r>
      <w:proofErr w:type="spellEnd"/>
      <w:r w:rsidR="006447E5" w:rsidRPr="008468D4">
        <w:rPr>
          <w:rFonts w:ascii="Courier New" w:hAnsi="Courier New" w:cs="Courier New"/>
          <w:sz w:val="20"/>
          <w:szCs w:val="20"/>
          <w:lang w:val="en-US"/>
        </w:rPr>
        <w:t xml:space="preserve">?”, says Managing Director Stefan Schmidt, who would often hear this question when talking about the </w:t>
      </w:r>
      <w:r w:rsidR="00F81A60" w:rsidRPr="008468D4">
        <w:rPr>
          <w:rFonts w:ascii="Courier New" w:hAnsi="Courier New" w:cs="Courier New"/>
          <w:sz w:val="20"/>
          <w:szCs w:val="20"/>
          <w:lang w:val="en-US"/>
        </w:rPr>
        <w:t>Plastics Institute for SMEs in North Rhine-Westphalia</w:t>
      </w:r>
      <w:r w:rsidR="002744B9" w:rsidRPr="008468D4">
        <w:rPr>
          <w:rFonts w:ascii="Courier New" w:hAnsi="Courier New" w:cs="Courier New"/>
          <w:sz w:val="20"/>
          <w:szCs w:val="20"/>
          <w:lang w:val="en-US"/>
        </w:rPr>
        <w:t xml:space="preserve"> (KIMW</w:t>
      </w:r>
      <w:r w:rsidR="00F81A60" w:rsidRPr="008468D4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 w:rsidR="006447E5" w:rsidRPr="008468D4">
        <w:rPr>
          <w:rFonts w:ascii="Courier New" w:hAnsi="Courier New" w:cs="Courier New"/>
          <w:sz w:val="20"/>
          <w:szCs w:val="20"/>
          <w:lang w:val="en-US"/>
        </w:rPr>
        <w:t xml:space="preserve">abroad and in Germany. He and his team have big plans: At the official opening of the new Polymer Training Centre (PTC), they 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reinforced </w:t>
      </w:r>
      <w:r w:rsidR="006447E5" w:rsidRPr="008468D4">
        <w:rPr>
          <w:rFonts w:ascii="Courier New" w:hAnsi="Courier New" w:cs="Courier New"/>
          <w:sz w:val="20"/>
          <w:szCs w:val="20"/>
          <w:lang w:val="en-US"/>
        </w:rPr>
        <w:t>their claim to be</w:t>
      </w:r>
      <w:r w:rsidR="001C5A06" w:rsidRPr="008468D4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6447E5" w:rsidRPr="008468D4">
        <w:rPr>
          <w:rFonts w:ascii="Courier New" w:hAnsi="Courier New" w:cs="Courier New"/>
          <w:sz w:val="20"/>
          <w:szCs w:val="20"/>
          <w:lang w:val="en-US"/>
        </w:rPr>
        <w:t xml:space="preserve">one of the </w:t>
      </w:r>
      <w:r w:rsidR="00EC1B40" w:rsidRPr="008468D4">
        <w:rPr>
          <w:rFonts w:ascii="Courier New" w:hAnsi="Courier New" w:cs="Courier New"/>
          <w:sz w:val="20"/>
          <w:szCs w:val="20"/>
        </w:rPr>
        <w:t xml:space="preserve">region’s </w:t>
      </w:r>
      <w:r w:rsidR="006447E5" w:rsidRPr="008468D4">
        <w:rPr>
          <w:rFonts w:ascii="Courier New" w:hAnsi="Courier New" w:cs="Courier New"/>
          <w:sz w:val="20"/>
          <w:szCs w:val="20"/>
          <w:lang w:val="en-US"/>
        </w:rPr>
        <w:t xml:space="preserve">innovation drivers in the field of plastics. After all, the institute </w:t>
      </w:r>
      <w:r w:rsidR="009326A6" w:rsidRPr="008468D4">
        <w:rPr>
          <w:rFonts w:ascii="Courier New" w:hAnsi="Courier New" w:cs="Courier New"/>
          <w:sz w:val="20"/>
          <w:szCs w:val="20"/>
          <w:lang w:val="en-US"/>
        </w:rPr>
        <w:t xml:space="preserve">has </w:t>
      </w:r>
      <w:r w:rsidR="006447E5" w:rsidRPr="008468D4">
        <w:rPr>
          <w:rFonts w:ascii="Courier New" w:hAnsi="Courier New" w:cs="Courier New"/>
          <w:sz w:val="20"/>
          <w:szCs w:val="20"/>
          <w:lang w:val="en-US"/>
        </w:rPr>
        <w:t>three successful decades</w:t>
      </w:r>
      <w:r w:rsidR="009326A6" w:rsidRPr="008468D4">
        <w:rPr>
          <w:rFonts w:ascii="Courier New" w:hAnsi="Courier New" w:cs="Courier New"/>
          <w:sz w:val="20"/>
          <w:szCs w:val="20"/>
          <w:lang w:val="en-US"/>
        </w:rPr>
        <w:t xml:space="preserve"> to look back on</w:t>
      </w:r>
      <w:r w:rsidR="00062F57" w:rsidRPr="008468D4">
        <w:rPr>
          <w:rFonts w:ascii="Courier New" w:hAnsi="Courier New" w:cs="Courier New"/>
          <w:sz w:val="20"/>
          <w:szCs w:val="20"/>
          <w:lang w:val="en-US"/>
        </w:rPr>
        <w:t>,</w:t>
      </w:r>
      <w:r w:rsidR="006447E5" w:rsidRPr="008468D4">
        <w:rPr>
          <w:rFonts w:ascii="Courier New" w:hAnsi="Courier New" w:cs="Courier New"/>
          <w:sz w:val="20"/>
          <w:szCs w:val="20"/>
          <w:lang w:val="en-US"/>
        </w:rPr>
        <w:t xml:space="preserve"> and it was no coincidence that the new Polymer Training Centre (PTC) for plastics engineering </w:t>
      </w:r>
      <w:r w:rsidR="0001534F" w:rsidRPr="008468D4">
        <w:rPr>
          <w:rFonts w:ascii="Courier New" w:hAnsi="Courier New" w:cs="Courier New"/>
          <w:sz w:val="20"/>
          <w:szCs w:val="20"/>
          <w:lang w:val="en-US"/>
        </w:rPr>
        <w:t>was opened</w:t>
      </w:r>
      <w:r w:rsidR="006447E5" w:rsidRPr="008468D4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406458" w:rsidRPr="008468D4">
        <w:rPr>
          <w:rFonts w:ascii="Courier New" w:hAnsi="Courier New" w:cs="Courier New"/>
          <w:sz w:val="20"/>
          <w:szCs w:val="20"/>
          <w:lang w:val="en-US"/>
        </w:rPr>
        <w:t xml:space="preserve">in the </w:t>
      </w:r>
      <w:r w:rsidR="009326A6" w:rsidRPr="008468D4">
        <w:rPr>
          <w:rFonts w:ascii="Courier New" w:hAnsi="Courier New" w:cs="Courier New"/>
          <w:sz w:val="20"/>
          <w:szCs w:val="20"/>
          <w:lang w:val="en-US"/>
        </w:rPr>
        <w:t xml:space="preserve">same </w:t>
      </w:r>
      <w:r w:rsidR="00406458" w:rsidRPr="008468D4">
        <w:rPr>
          <w:rFonts w:ascii="Courier New" w:hAnsi="Courier New" w:cs="Courier New"/>
          <w:sz w:val="20"/>
          <w:szCs w:val="20"/>
          <w:lang w:val="en-US"/>
        </w:rPr>
        <w:t>year</w:t>
      </w:r>
      <w:r w:rsidR="009326A6" w:rsidRPr="008468D4">
        <w:rPr>
          <w:rFonts w:ascii="Courier New" w:hAnsi="Courier New" w:cs="Courier New"/>
          <w:sz w:val="20"/>
          <w:szCs w:val="20"/>
          <w:lang w:val="en-US"/>
        </w:rPr>
        <w:t xml:space="preserve"> that</w:t>
      </w:r>
      <w:r w:rsidR="00406458" w:rsidRPr="008468D4">
        <w:rPr>
          <w:rFonts w:ascii="Courier New" w:hAnsi="Courier New" w:cs="Courier New"/>
          <w:sz w:val="20"/>
          <w:szCs w:val="20"/>
          <w:lang w:val="en-US"/>
        </w:rPr>
        <w:t xml:space="preserve"> the</w:t>
      </w:r>
      <w:r w:rsidR="006447E5" w:rsidRPr="008468D4">
        <w:rPr>
          <w:rFonts w:ascii="Courier New" w:hAnsi="Courier New" w:cs="Courier New"/>
          <w:sz w:val="20"/>
          <w:szCs w:val="20"/>
          <w:lang w:val="en-US"/>
        </w:rPr>
        <w:t xml:space="preserve"> institute</w:t>
      </w:r>
      <w:r w:rsidR="00406458" w:rsidRPr="008468D4">
        <w:rPr>
          <w:rFonts w:ascii="Courier New" w:hAnsi="Courier New" w:cs="Courier New"/>
          <w:sz w:val="20"/>
          <w:szCs w:val="20"/>
          <w:lang w:val="en-US"/>
        </w:rPr>
        <w:t xml:space="preserve"> celebrated it</w:t>
      </w:r>
      <w:r w:rsidR="006447E5" w:rsidRPr="008468D4">
        <w:rPr>
          <w:rFonts w:ascii="Courier New" w:hAnsi="Courier New" w:cs="Courier New"/>
          <w:sz w:val="20"/>
          <w:szCs w:val="20"/>
          <w:lang w:val="en-US"/>
        </w:rPr>
        <w:t>s 30th anniversary.</w:t>
      </w:r>
    </w:p>
    <w:p w14:paraId="0F058EC3" w14:textId="0DB3E6F7" w:rsidR="006447E5" w:rsidRPr="008468D4" w:rsidRDefault="006447E5" w:rsidP="006447E5">
      <w:pPr>
        <w:rPr>
          <w:rFonts w:ascii="Courier New" w:hAnsi="Courier New" w:cs="Courier New"/>
          <w:sz w:val="20"/>
          <w:szCs w:val="20"/>
          <w:lang w:val="en-US"/>
        </w:rPr>
      </w:pP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At </w:t>
      </w:r>
      <w:r w:rsidR="00062F57" w:rsidRPr="008468D4">
        <w:rPr>
          <w:rFonts w:ascii="Courier New" w:hAnsi="Courier New" w:cs="Courier New"/>
          <w:sz w:val="20"/>
          <w:szCs w:val="20"/>
          <w:lang w:val="en-US"/>
        </w:rPr>
        <w:t xml:space="preserve">that </w:t>
      </w:r>
      <w:r w:rsidRPr="008468D4">
        <w:rPr>
          <w:rFonts w:ascii="Courier New" w:hAnsi="Courier New" w:cs="Courier New"/>
          <w:sz w:val="20"/>
          <w:szCs w:val="20"/>
          <w:lang w:val="en-US"/>
        </w:rPr>
        <w:t>festive event, the PTC was also inaugurated in its function as an inter-company education center and</w:t>
      </w:r>
      <w:r w:rsidR="001C5A06" w:rsidRPr="008468D4">
        <w:rPr>
          <w:rFonts w:ascii="Courier New" w:hAnsi="Courier New" w:cs="Courier New"/>
          <w:sz w:val="20"/>
          <w:szCs w:val="20"/>
          <w:lang w:val="en-US"/>
        </w:rPr>
        <w:t>, as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 the first training center</w:t>
      </w:r>
      <w:r w:rsidR="00062F57" w:rsidRPr="008468D4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1C5A06" w:rsidRPr="008468D4">
        <w:rPr>
          <w:rFonts w:ascii="Courier New" w:hAnsi="Courier New" w:cs="Courier New"/>
          <w:sz w:val="20"/>
          <w:szCs w:val="20"/>
          <w:lang w:val="en-US"/>
        </w:rPr>
        <w:t xml:space="preserve">in the region, </w:t>
      </w:r>
      <w:r w:rsidR="00EA223C" w:rsidRPr="008468D4">
        <w:rPr>
          <w:rFonts w:ascii="Courier New" w:hAnsi="Courier New" w:cs="Courier New"/>
          <w:sz w:val="20"/>
          <w:szCs w:val="20"/>
          <w:lang w:val="en-US"/>
        </w:rPr>
        <w:t xml:space="preserve">it </w:t>
      </w:r>
      <w:r w:rsidR="001C5A06" w:rsidRPr="008468D4">
        <w:rPr>
          <w:rFonts w:ascii="Courier New" w:hAnsi="Courier New" w:cs="Courier New"/>
          <w:sz w:val="20"/>
          <w:szCs w:val="20"/>
          <w:lang w:val="en-US"/>
        </w:rPr>
        <w:t xml:space="preserve">contributes 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to </w:t>
      </w:r>
      <w:r w:rsidR="001C5A06" w:rsidRPr="008468D4">
        <w:rPr>
          <w:rFonts w:ascii="Courier New" w:hAnsi="Courier New" w:cs="Courier New"/>
          <w:sz w:val="20"/>
          <w:szCs w:val="20"/>
          <w:lang w:val="en-US"/>
        </w:rPr>
        <w:t xml:space="preserve">improving 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the knowledge infrastructure </w:t>
      </w:r>
      <w:r w:rsidR="001C5A06" w:rsidRPr="008468D4">
        <w:rPr>
          <w:rFonts w:ascii="Courier New" w:hAnsi="Courier New" w:cs="Courier New"/>
          <w:sz w:val="20"/>
          <w:szCs w:val="20"/>
          <w:lang w:val="en-US"/>
        </w:rPr>
        <w:t>in plastics technology</w:t>
      </w:r>
      <w:r w:rsidRPr="008468D4">
        <w:rPr>
          <w:rFonts w:ascii="Courier New" w:hAnsi="Courier New" w:cs="Courier New"/>
          <w:sz w:val="20"/>
          <w:szCs w:val="20"/>
          <w:lang w:val="en-US"/>
        </w:rPr>
        <w:t>. “</w:t>
      </w:r>
      <w:r w:rsidR="00482942" w:rsidRPr="008468D4">
        <w:rPr>
          <w:rFonts w:ascii="Courier New" w:hAnsi="Courier New" w:cs="Courier New"/>
          <w:sz w:val="20"/>
          <w:szCs w:val="20"/>
          <w:lang w:val="en-US"/>
        </w:rPr>
        <w:t xml:space="preserve">Apprentice process mechanics in </w:t>
      </w:r>
      <w:r w:rsidR="009326A6" w:rsidRPr="008468D4">
        <w:rPr>
          <w:rFonts w:ascii="Courier New" w:hAnsi="Courier New" w:cs="Courier New"/>
          <w:sz w:val="20"/>
          <w:szCs w:val="20"/>
          <w:lang w:val="en-US"/>
        </w:rPr>
        <w:t xml:space="preserve">the field of </w:t>
      </w:r>
      <w:r w:rsidR="00482942" w:rsidRPr="008468D4">
        <w:rPr>
          <w:rFonts w:ascii="Courier New" w:hAnsi="Courier New" w:cs="Courier New"/>
          <w:sz w:val="20"/>
          <w:szCs w:val="20"/>
          <w:lang w:val="en-US"/>
        </w:rPr>
        <w:t>plastics and rubber can be consigned to the care of the plastics institute either entirely or to some extent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”, says project </w:t>
      </w:r>
      <w:r w:rsidR="00482942" w:rsidRPr="008468D4">
        <w:rPr>
          <w:rFonts w:ascii="Courier New" w:hAnsi="Courier New" w:cs="Courier New"/>
          <w:sz w:val="20"/>
          <w:szCs w:val="20"/>
          <w:lang w:val="en-US"/>
        </w:rPr>
        <w:t xml:space="preserve">manager </w:t>
      </w:r>
      <w:proofErr w:type="spellStart"/>
      <w:r w:rsidRPr="008468D4">
        <w:rPr>
          <w:rFonts w:ascii="Courier New" w:hAnsi="Courier New" w:cs="Courier New"/>
          <w:sz w:val="20"/>
          <w:szCs w:val="20"/>
          <w:lang w:val="en-US"/>
        </w:rPr>
        <w:t>Torsten</w:t>
      </w:r>
      <w:proofErr w:type="spellEnd"/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 Urban with pride. </w:t>
      </w:r>
      <w:r w:rsidR="008A2B2A" w:rsidRPr="008468D4">
        <w:rPr>
          <w:rFonts w:ascii="Courier New" w:hAnsi="Courier New" w:cs="Courier New"/>
          <w:sz w:val="20"/>
          <w:szCs w:val="20"/>
          <w:lang w:val="en-US"/>
        </w:rPr>
        <w:t>T</w:t>
      </w:r>
      <w:r w:rsidRPr="008468D4">
        <w:rPr>
          <w:rFonts w:ascii="Courier New" w:hAnsi="Courier New" w:cs="Courier New"/>
          <w:sz w:val="20"/>
          <w:szCs w:val="20"/>
          <w:lang w:val="en-US"/>
        </w:rPr>
        <w:t>he PTC</w:t>
      </w:r>
      <w:r w:rsidR="008A2B2A" w:rsidRPr="008468D4">
        <w:rPr>
          <w:rFonts w:ascii="Courier New" w:hAnsi="Courier New" w:cs="Courier New"/>
          <w:sz w:val="20"/>
          <w:szCs w:val="20"/>
          <w:lang w:val="en-US"/>
        </w:rPr>
        <w:t xml:space="preserve"> therefore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 helps to significantly broaden the</w:t>
      </w:r>
      <w:r w:rsidR="008A2B2A" w:rsidRPr="008468D4">
        <w:rPr>
          <w:rFonts w:ascii="Courier New" w:hAnsi="Courier New" w:cs="Courier New"/>
          <w:sz w:val="20"/>
          <w:szCs w:val="20"/>
          <w:lang w:val="en-US"/>
        </w:rPr>
        <w:t xml:space="preserve"> range of education and training offe</w:t>
      </w:r>
      <w:bookmarkStart w:id="0" w:name="_GoBack"/>
      <w:bookmarkEnd w:id="0"/>
      <w:r w:rsidR="008A2B2A" w:rsidRPr="008468D4">
        <w:rPr>
          <w:rFonts w:ascii="Courier New" w:hAnsi="Courier New" w:cs="Courier New"/>
          <w:sz w:val="20"/>
          <w:szCs w:val="20"/>
          <w:lang w:val="en-US"/>
        </w:rPr>
        <w:t xml:space="preserve">red by 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KIMW, which also sparks the interest of universities and colleges </w:t>
      </w:r>
      <w:r w:rsidR="00136C53" w:rsidRPr="008468D4">
        <w:rPr>
          <w:rFonts w:ascii="Courier New" w:hAnsi="Courier New" w:cs="Courier New"/>
          <w:sz w:val="20"/>
          <w:szCs w:val="20"/>
          <w:lang w:val="en-US"/>
        </w:rPr>
        <w:t>nationally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. In plastics engineering, the PTC can offer intensive and comprehensive practical job training with </w:t>
      </w:r>
      <w:r w:rsidR="00A92CA3" w:rsidRPr="008468D4">
        <w:rPr>
          <w:rFonts w:ascii="Courier New" w:hAnsi="Courier New" w:cs="Courier New"/>
          <w:sz w:val="20"/>
          <w:szCs w:val="20"/>
          <w:lang w:val="en-US"/>
        </w:rPr>
        <w:t xml:space="preserve">the </w:t>
      </w:r>
      <w:r w:rsidR="00C75B6E" w:rsidRPr="008468D4">
        <w:rPr>
          <w:rFonts w:ascii="Courier New" w:hAnsi="Courier New" w:cs="Courier New"/>
          <w:sz w:val="20"/>
          <w:szCs w:val="20"/>
          <w:lang w:val="en-US"/>
        </w:rPr>
        <w:t>corresponding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C75B6E" w:rsidRPr="008468D4">
        <w:rPr>
          <w:rFonts w:ascii="Courier New" w:hAnsi="Courier New" w:cs="Courier New"/>
          <w:sz w:val="20"/>
          <w:szCs w:val="20"/>
          <w:lang w:val="en-US"/>
        </w:rPr>
        <w:t xml:space="preserve">courses and </w:t>
      </w:r>
      <w:r w:rsidRPr="008468D4">
        <w:rPr>
          <w:rFonts w:ascii="Courier New" w:hAnsi="Courier New" w:cs="Courier New"/>
          <w:sz w:val="20"/>
          <w:szCs w:val="20"/>
          <w:lang w:val="en-US"/>
        </w:rPr>
        <w:t>internships, particularly in the chemical field, says Schmidt. This is underlined by Professor Thomas Seul</w:t>
      </w:r>
      <w:r w:rsidR="00CA5AB0" w:rsidRPr="008468D4">
        <w:rPr>
          <w:rFonts w:ascii="Courier New" w:hAnsi="Courier New" w:cs="Courier New"/>
          <w:sz w:val="20"/>
          <w:szCs w:val="20"/>
          <w:lang w:val="en-US"/>
        </w:rPr>
        <w:t xml:space="preserve">, President of the German Tool and </w:t>
      </w:r>
      <w:proofErr w:type="spellStart"/>
      <w:r w:rsidR="00CA5AB0" w:rsidRPr="008468D4">
        <w:rPr>
          <w:rFonts w:ascii="Courier New" w:hAnsi="Courier New" w:cs="Courier New"/>
          <w:sz w:val="20"/>
          <w:szCs w:val="20"/>
          <w:lang w:val="en-US"/>
        </w:rPr>
        <w:t>Moldmakers</w:t>
      </w:r>
      <w:proofErr w:type="spellEnd"/>
      <w:r w:rsidR="00224BD8" w:rsidRPr="008468D4">
        <w:rPr>
          <w:rFonts w:ascii="Courier New" w:hAnsi="Courier New" w:cs="Courier New"/>
          <w:sz w:val="20"/>
          <w:szCs w:val="20"/>
          <w:lang w:val="en-US"/>
        </w:rPr>
        <w:t>’ Association</w:t>
      </w:r>
      <w:r w:rsidR="002744B9" w:rsidRPr="008468D4">
        <w:rPr>
          <w:rFonts w:ascii="Courier New" w:hAnsi="Courier New" w:cs="Courier New"/>
          <w:sz w:val="20"/>
          <w:szCs w:val="20"/>
          <w:lang w:val="en-US"/>
        </w:rPr>
        <w:t xml:space="preserve"> (VDWF</w:t>
      </w:r>
      <w:r w:rsidR="00CA5AB0" w:rsidRPr="008468D4">
        <w:rPr>
          <w:rFonts w:ascii="Courier New" w:hAnsi="Courier New" w:cs="Courier New"/>
          <w:sz w:val="20"/>
          <w:szCs w:val="20"/>
          <w:lang w:val="en-US"/>
        </w:rPr>
        <w:t>)</w:t>
      </w:r>
      <w:r w:rsidRPr="008468D4">
        <w:rPr>
          <w:rFonts w:ascii="Courier New" w:hAnsi="Courier New" w:cs="Courier New"/>
          <w:sz w:val="20"/>
          <w:szCs w:val="20"/>
          <w:lang w:val="en-US"/>
        </w:rPr>
        <w:t>, who</w:t>
      </w:r>
      <w:r w:rsidR="00A92CA3" w:rsidRPr="008468D4">
        <w:rPr>
          <w:rFonts w:ascii="Courier New" w:hAnsi="Courier New" w:cs="Courier New"/>
          <w:sz w:val="20"/>
          <w:szCs w:val="20"/>
          <w:lang w:val="en-US"/>
        </w:rPr>
        <w:t>,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 in his function as Vice</w:t>
      </w:r>
      <w:r w:rsidR="00A92CA3" w:rsidRPr="008468D4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8468D4">
        <w:rPr>
          <w:rFonts w:ascii="Courier New" w:hAnsi="Courier New" w:cs="Courier New"/>
          <w:sz w:val="20"/>
          <w:szCs w:val="20"/>
          <w:lang w:val="en-US"/>
        </w:rPr>
        <w:t>President for Research and Transfer at Schmalkalden University</w:t>
      </w:r>
      <w:r w:rsidR="00A92CA3" w:rsidRPr="008468D4">
        <w:rPr>
          <w:rFonts w:ascii="Courier New" w:hAnsi="Courier New" w:cs="Courier New"/>
          <w:sz w:val="20"/>
          <w:szCs w:val="20"/>
          <w:lang w:val="en-US"/>
        </w:rPr>
        <w:t>,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 is looking forward to the new opportunities: “In combination with the infrastructure, I see great opportunities for the VDW</w:t>
      </w:r>
      <w:r w:rsidR="00A567B5" w:rsidRPr="008468D4">
        <w:rPr>
          <w:rFonts w:ascii="Courier New" w:hAnsi="Courier New" w:cs="Courier New"/>
          <w:sz w:val="20"/>
          <w:szCs w:val="20"/>
          <w:lang w:val="en-US"/>
        </w:rPr>
        <w:t>F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 for collaboration in areas we can't offer in this compact form at college”</w:t>
      </w:r>
      <w:r w:rsidR="00A92CA3" w:rsidRPr="008468D4">
        <w:rPr>
          <w:rFonts w:ascii="Courier New" w:hAnsi="Courier New" w:cs="Courier New"/>
          <w:sz w:val="20"/>
          <w:szCs w:val="20"/>
          <w:lang w:val="en-US"/>
        </w:rPr>
        <w:t>.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 This addition</w:t>
      </w:r>
      <w:r w:rsidR="00AE3E2D" w:rsidRPr="008468D4">
        <w:rPr>
          <w:rFonts w:ascii="Courier New" w:hAnsi="Courier New" w:cs="Courier New"/>
          <w:sz w:val="20"/>
          <w:szCs w:val="20"/>
          <w:lang w:val="en-US"/>
        </w:rPr>
        <w:t xml:space="preserve"> – 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this </w:t>
      </w:r>
      <w:r w:rsidR="00E53543" w:rsidRPr="008468D4">
        <w:rPr>
          <w:rFonts w:ascii="Courier New" w:hAnsi="Courier New" w:cs="Courier New"/>
          <w:sz w:val="20"/>
          <w:szCs w:val="20"/>
          <w:lang w:val="en-US"/>
        </w:rPr>
        <w:t xml:space="preserve">triad consisting 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of </w:t>
      </w:r>
      <w:r w:rsidR="00C943C6" w:rsidRPr="008468D4">
        <w:rPr>
          <w:rFonts w:ascii="Courier New" w:hAnsi="Courier New" w:cs="Courier New"/>
          <w:sz w:val="20"/>
          <w:szCs w:val="20"/>
          <w:lang w:val="en-US"/>
        </w:rPr>
        <w:t xml:space="preserve">the 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association, </w:t>
      </w:r>
      <w:r w:rsidR="00C943C6" w:rsidRPr="008468D4">
        <w:rPr>
          <w:rFonts w:ascii="Courier New" w:hAnsi="Courier New" w:cs="Courier New"/>
          <w:sz w:val="20"/>
          <w:szCs w:val="20"/>
          <w:lang w:val="en-US"/>
        </w:rPr>
        <w:t xml:space="preserve">the </w:t>
      </w:r>
      <w:r w:rsidRPr="008468D4">
        <w:rPr>
          <w:rFonts w:ascii="Courier New" w:hAnsi="Courier New" w:cs="Courier New"/>
          <w:sz w:val="20"/>
          <w:szCs w:val="20"/>
          <w:lang w:val="en-US"/>
        </w:rPr>
        <w:t>institute and higher education</w:t>
      </w:r>
      <w:r w:rsidR="00AE3E2D" w:rsidRPr="008468D4">
        <w:rPr>
          <w:rFonts w:ascii="Courier New" w:hAnsi="Courier New" w:cs="Courier New"/>
          <w:sz w:val="20"/>
          <w:szCs w:val="20"/>
          <w:lang w:val="en-US"/>
        </w:rPr>
        <w:t xml:space="preserve"> – 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is </w:t>
      </w:r>
      <w:r w:rsidR="00406458" w:rsidRPr="008468D4">
        <w:rPr>
          <w:rFonts w:ascii="Courier New" w:hAnsi="Courier New" w:cs="Courier New"/>
          <w:sz w:val="20"/>
          <w:szCs w:val="20"/>
          <w:lang w:val="en-US"/>
        </w:rPr>
        <w:t xml:space="preserve">of </w:t>
      </w:r>
      <w:r w:rsidRPr="008468D4">
        <w:rPr>
          <w:rFonts w:ascii="Courier New" w:hAnsi="Courier New" w:cs="Courier New"/>
          <w:sz w:val="20"/>
          <w:szCs w:val="20"/>
          <w:lang w:val="en-US"/>
        </w:rPr>
        <w:t>crucial</w:t>
      </w:r>
      <w:r w:rsidR="00406458" w:rsidRPr="008468D4">
        <w:rPr>
          <w:rFonts w:ascii="Courier New" w:hAnsi="Courier New" w:cs="Courier New"/>
          <w:sz w:val="20"/>
          <w:szCs w:val="20"/>
          <w:lang w:val="en-US"/>
        </w:rPr>
        <w:t xml:space="preserve"> importance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 for the industry in Germany and will also be </w:t>
      </w:r>
      <w:r w:rsidR="00406458" w:rsidRPr="008468D4">
        <w:rPr>
          <w:rFonts w:ascii="Courier New" w:hAnsi="Courier New" w:cs="Courier New"/>
          <w:sz w:val="20"/>
          <w:szCs w:val="20"/>
          <w:lang w:val="en-US"/>
        </w:rPr>
        <w:t>well received in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 tool and mold making.  </w:t>
      </w:r>
    </w:p>
    <w:p w14:paraId="6342907A" w14:textId="1660AA70" w:rsidR="006447E5" w:rsidRPr="008468D4" w:rsidRDefault="006447E5" w:rsidP="006447E5">
      <w:pPr>
        <w:rPr>
          <w:rFonts w:ascii="Courier New" w:hAnsi="Courier New" w:cs="Courier New"/>
          <w:sz w:val="20"/>
          <w:szCs w:val="20"/>
          <w:lang w:val="en-US"/>
        </w:rPr>
      </w:pPr>
      <w:r w:rsidRPr="008468D4">
        <w:rPr>
          <w:rFonts w:ascii="Courier New" w:hAnsi="Courier New" w:cs="Courier New"/>
          <w:sz w:val="20"/>
          <w:szCs w:val="20"/>
          <w:lang w:val="en-US"/>
        </w:rPr>
        <w:t>Furthermore, the new building will increase the institute’s effective</w:t>
      </w:r>
      <w:r w:rsidR="00B82984" w:rsidRPr="008468D4">
        <w:rPr>
          <w:rFonts w:ascii="Courier New" w:hAnsi="Courier New" w:cs="Courier New"/>
          <w:sz w:val="20"/>
          <w:szCs w:val="20"/>
          <w:lang w:val="en-US"/>
        </w:rPr>
        <w:t xml:space="preserve"> surface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 area by 1965 m² and thus </w:t>
      </w:r>
      <w:r w:rsidR="00B82984" w:rsidRPr="008468D4">
        <w:rPr>
          <w:rFonts w:ascii="Courier New" w:hAnsi="Courier New" w:cs="Courier New"/>
          <w:sz w:val="20"/>
          <w:szCs w:val="20"/>
          <w:lang w:val="en-US"/>
        </w:rPr>
        <w:t xml:space="preserve">solve the </w:t>
      </w:r>
      <w:r w:rsidR="00C943C6" w:rsidRPr="008468D4">
        <w:rPr>
          <w:rFonts w:ascii="Courier New" w:hAnsi="Courier New" w:cs="Courier New"/>
          <w:sz w:val="20"/>
          <w:szCs w:val="20"/>
          <w:lang w:val="en-US"/>
        </w:rPr>
        <w:t xml:space="preserve">current </w:t>
      </w:r>
      <w:r w:rsidR="00B82984" w:rsidRPr="008468D4">
        <w:rPr>
          <w:rFonts w:ascii="Courier New" w:hAnsi="Courier New" w:cs="Courier New"/>
          <w:sz w:val="20"/>
          <w:szCs w:val="20"/>
          <w:lang w:val="en-US"/>
        </w:rPr>
        <w:t xml:space="preserve">problem of 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lack of space. This new area includes classrooms, break rooms, 48 office </w:t>
      </w:r>
      <w:r w:rsidR="004A4F18" w:rsidRPr="008468D4">
        <w:rPr>
          <w:rFonts w:ascii="Courier New" w:hAnsi="Courier New" w:cs="Courier New"/>
          <w:sz w:val="20"/>
          <w:szCs w:val="20"/>
          <w:lang w:val="en-US"/>
        </w:rPr>
        <w:t>workstations</w:t>
      </w:r>
      <w:r w:rsidRPr="008468D4">
        <w:rPr>
          <w:rFonts w:ascii="Courier New" w:hAnsi="Courier New" w:cs="Courier New"/>
          <w:sz w:val="20"/>
          <w:szCs w:val="20"/>
          <w:lang w:val="en-US"/>
        </w:rPr>
        <w:t>, labs for material testing, failure analysis and generative processes, as well as classrooms equipped with their own injection molding machine</w:t>
      </w:r>
      <w:r w:rsidR="00406458" w:rsidRPr="008468D4">
        <w:rPr>
          <w:rFonts w:ascii="Courier New" w:hAnsi="Courier New" w:cs="Courier New"/>
          <w:sz w:val="20"/>
          <w:szCs w:val="20"/>
          <w:lang w:val="en-US"/>
        </w:rPr>
        <w:t xml:space="preserve">s </w:t>
      </w:r>
      <w:r w:rsidRPr="008468D4">
        <w:rPr>
          <w:rFonts w:ascii="Courier New" w:hAnsi="Courier New" w:cs="Courier New"/>
          <w:sz w:val="20"/>
          <w:szCs w:val="20"/>
          <w:lang w:val="en-US"/>
        </w:rPr>
        <w:t>depending on the type of material</w:t>
      </w:r>
      <w:r w:rsidR="00B176FF" w:rsidRPr="008468D4">
        <w:rPr>
          <w:rFonts w:ascii="Courier New" w:hAnsi="Courier New" w:cs="Courier New"/>
          <w:sz w:val="20"/>
          <w:szCs w:val="20"/>
          <w:lang w:val="en-US"/>
        </w:rPr>
        <w:t xml:space="preserve"> required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. The </w:t>
      </w:r>
      <w:r w:rsidR="00B176FF" w:rsidRPr="008468D4">
        <w:rPr>
          <w:rFonts w:ascii="Courier New" w:hAnsi="Courier New" w:cs="Courier New"/>
          <w:sz w:val="20"/>
          <w:szCs w:val="20"/>
          <w:lang w:val="en-US"/>
        </w:rPr>
        <w:t>core concept of the new structure is the direct connection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 between theoretical learning and practical experience </w:t>
      </w:r>
      <w:proofErr w:type="gramStart"/>
      <w:r w:rsidR="00B176FF" w:rsidRPr="008468D4">
        <w:rPr>
          <w:rFonts w:ascii="Courier New" w:hAnsi="Courier New" w:cs="Courier New"/>
          <w:sz w:val="20"/>
          <w:szCs w:val="20"/>
          <w:lang w:val="en-US"/>
        </w:rPr>
        <w:t>in regard to</w:t>
      </w:r>
      <w:proofErr w:type="gramEnd"/>
      <w:r w:rsidR="00B176FF" w:rsidRPr="008468D4">
        <w:rPr>
          <w:rFonts w:ascii="Courier New" w:hAnsi="Courier New" w:cs="Courier New"/>
          <w:sz w:val="20"/>
          <w:szCs w:val="20"/>
          <w:lang w:val="en-US"/>
        </w:rPr>
        <w:t xml:space="preserve"> both space and content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r w:rsidR="00B22181" w:rsidRPr="008468D4">
        <w:rPr>
          <w:rFonts w:ascii="Courier New" w:hAnsi="Courier New" w:cs="Courier New"/>
          <w:sz w:val="20"/>
          <w:szCs w:val="20"/>
          <w:lang w:val="en-US"/>
        </w:rPr>
        <w:t xml:space="preserve">In addition, the further development of the educational institution as a type of boarding school is now </w:t>
      </w:r>
      <w:r w:rsidRPr="008468D4">
        <w:rPr>
          <w:rFonts w:ascii="Courier New" w:hAnsi="Courier New" w:cs="Courier New"/>
          <w:sz w:val="20"/>
          <w:szCs w:val="20"/>
          <w:lang w:val="en-US"/>
        </w:rPr>
        <w:t>planned as a nationwide pilot project.</w:t>
      </w:r>
    </w:p>
    <w:p w14:paraId="0BAD76A9" w14:textId="10CF427A" w:rsidR="006447E5" w:rsidRPr="008468D4" w:rsidRDefault="006447E5" w:rsidP="006447E5">
      <w:pPr>
        <w:rPr>
          <w:rFonts w:ascii="Courier New" w:hAnsi="Courier New" w:cs="Courier New"/>
          <w:sz w:val="20"/>
          <w:szCs w:val="20"/>
          <w:lang w:val="en-US"/>
        </w:rPr>
      </w:pP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All this creates ideal conditions for bringing education and training </w:t>
      </w:r>
      <w:r w:rsidR="00BC5D31" w:rsidRPr="008468D4">
        <w:rPr>
          <w:rFonts w:ascii="Courier New" w:hAnsi="Courier New" w:cs="Courier New"/>
          <w:sz w:val="20"/>
          <w:szCs w:val="20"/>
          <w:lang w:val="en-US"/>
        </w:rPr>
        <w:t xml:space="preserve">to the next level </w:t>
      </w:r>
      <w:r w:rsidRPr="008468D4">
        <w:rPr>
          <w:rFonts w:ascii="Courier New" w:hAnsi="Courier New" w:cs="Courier New"/>
          <w:sz w:val="20"/>
          <w:szCs w:val="20"/>
          <w:lang w:val="en-US"/>
        </w:rPr>
        <w:t>in the rapidly evolving plastics industry. In the face of increasing demands on the material, the industry need</w:t>
      </w:r>
      <w:r w:rsidR="00BC5D31" w:rsidRPr="008468D4">
        <w:rPr>
          <w:rFonts w:ascii="Courier New" w:hAnsi="Courier New" w:cs="Courier New"/>
          <w:sz w:val="20"/>
          <w:szCs w:val="20"/>
          <w:lang w:val="en-US"/>
        </w:rPr>
        <w:t>s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 “people who can </w:t>
      </w:r>
      <w:r w:rsidR="00BC5D31" w:rsidRPr="008468D4">
        <w:rPr>
          <w:rFonts w:ascii="Courier New" w:hAnsi="Courier New" w:cs="Courier New"/>
          <w:sz w:val="20"/>
          <w:szCs w:val="20"/>
          <w:lang w:val="en-US"/>
        </w:rPr>
        <w:t>make all that possible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”, says Schmidt. Consequently, </w:t>
      </w:r>
      <w:r w:rsidR="006D55CF" w:rsidRPr="008468D4">
        <w:rPr>
          <w:rFonts w:ascii="Courier New" w:hAnsi="Courier New" w:cs="Courier New"/>
          <w:sz w:val="20"/>
          <w:szCs w:val="20"/>
          <w:lang w:val="en-US"/>
        </w:rPr>
        <w:t xml:space="preserve">on 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its 30th anniversary, the KIMW will also become an official branch of the VDWF. “Tool and mold making </w:t>
      </w:r>
      <w:r w:rsidR="006D55CF" w:rsidRPr="008468D4">
        <w:rPr>
          <w:rFonts w:ascii="Courier New" w:hAnsi="Courier New" w:cs="Courier New"/>
          <w:sz w:val="20"/>
          <w:szCs w:val="20"/>
          <w:lang w:val="en-US"/>
        </w:rPr>
        <w:t xml:space="preserve">are 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firmly anchored in the region, and </w:t>
      </w:r>
      <w:r w:rsidR="006D55CF" w:rsidRPr="008468D4">
        <w:rPr>
          <w:rFonts w:ascii="Courier New" w:hAnsi="Courier New" w:cs="Courier New"/>
          <w:sz w:val="20"/>
          <w:szCs w:val="20"/>
          <w:lang w:val="en-US"/>
        </w:rPr>
        <w:t>that’s why it’s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 important for us as </w:t>
      </w:r>
      <w:r w:rsidR="006D55CF" w:rsidRPr="008468D4">
        <w:rPr>
          <w:rFonts w:ascii="Courier New" w:hAnsi="Courier New" w:cs="Courier New"/>
          <w:sz w:val="20"/>
          <w:szCs w:val="20"/>
          <w:lang w:val="en-US"/>
        </w:rPr>
        <w:t xml:space="preserve">an </w:t>
      </w:r>
      <w:r w:rsidRPr="008468D4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industry association to </w:t>
      </w:r>
      <w:r w:rsidR="006D55CF" w:rsidRPr="008468D4">
        <w:rPr>
          <w:rFonts w:ascii="Courier New" w:hAnsi="Courier New" w:cs="Courier New"/>
          <w:sz w:val="20"/>
          <w:szCs w:val="20"/>
          <w:lang w:val="en-US"/>
        </w:rPr>
        <w:t>be involved in driving the relevant issues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 here”, says Seul</w:t>
      </w:r>
      <w:r w:rsidR="006D55CF" w:rsidRPr="008468D4">
        <w:rPr>
          <w:rFonts w:ascii="Courier New" w:hAnsi="Courier New" w:cs="Courier New"/>
          <w:sz w:val="20"/>
          <w:szCs w:val="20"/>
          <w:lang w:val="en-US"/>
        </w:rPr>
        <w:t>,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 and highlights the agility of the around 300 KIMW member companies. “</w:t>
      </w:r>
      <w:r w:rsidR="00406458" w:rsidRPr="008468D4">
        <w:rPr>
          <w:rFonts w:ascii="Courier New" w:hAnsi="Courier New" w:cs="Courier New"/>
          <w:sz w:val="20"/>
          <w:szCs w:val="20"/>
          <w:lang w:val="en-US"/>
        </w:rPr>
        <w:t>They</w:t>
      </w:r>
      <w:r w:rsidR="006D55CF" w:rsidRPr="008468D4">
        <w:rPr>
          <w:rFonts w:ascii="Courier New" w:hAnsi="Courier New" w:cs="Courier New"/>
          <w:sz w:val="20"/>
          <w:szCs w:val="20"/>
          <w:lang w:val="en-US"/>
        </w:rPr>
        <w:t>’</w:t>
      </w:r>
      <w:r w:rsidR="00406458" w:rsidRPr="008468D4">
        <w:rPr>
          <w:rFonts w:ascii="Courier New" w:hAnsi="Courier New" w:cs="Courier New"/>
          <w:sz w:val="20"/>
          <w:szCs w:val="20"/>
          <w:lang w:val="en-US"/>
        </w:rPr>
        <w:t xml:space="preserve">ve </w:t>
      </w:r>
      <w:r w:rsidR="006D55CF" w:rsidRPr="008468D4">
        <w:rPr>
          <w:rFonts w:ascii="Courier New" w:hAnsi="Courier New" w:cs="Courier New"/>
          <w:sz w:val="20"/>
          <w:szCs w:val="20"/>
          <w:lang w:val="en-US"/>
        </w:rPr>
        <w:t xml:space="preserve">really </w:t>
      </w:r>
      <w:r w:rsidR="00406458" w:rsidRPr="008468D4">
        <w:rPr>
          <w:rFonts w:ascii="Courier New" w:hAnsi="Courier New" w:cs="Courier New"/>
          <w:sz w:val="20"/>
          <w:szCs w:val="20"/>
          <w:lang w:val="en-US"/>
        </w:rPr>
        <w:t xml:space="preserve">been </w:t>
      </w:r>
      <w:r w:rsidR="006D55CF" w:rsidRPr="008468D4">
        <w:rPr>
          <w:rFonts w:ascii="Courier New" w:hAnsi="Courier New" w:cs="Courier New"/>
          <w:sz w:val="20"/>
          <w:szCs w:val="20"/>
          <w:lang w:val="en-US"/>
        </w:rPr>
        <w:t>stepping on the gas here for</w:t>
      </w:r>
      <w:r w:rsidR="00406458" w:rsidRPr="008468D4">
        <w:rPr>
          <w:rFonts w:ascii="Courier New" w:hAnsi="Courier New" w:cs="Courier New"/>
          <w:sz w:val="20"/>
          <w:szCs w:val="20"/>
          <w:lang w:val="en-US"/>
        </w:rPr>
        <w:t xml:space="preserve"> 30 years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. For me, </w:t>
      </w:r>
      <w:r w:rsidR="006D55CF" w:rsidRPr="008468D4">
        <w:rPr>
          <w:rFonts w:ascii="Courier New" w:hAnsi="Courier New" w:cs="Courier New"/>
          <w:sz w:val="20"/>
          <w:szCs w:val="20"/>
          <w:lang w:val="en-US"/>
        </w:rPr>
        <w:t>that’s also</w:t>
      </w:r>
      <w:r w:rsidR="00406458" w:rsidRPr="008468D4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6D55CF" w:rsidRPr="008468D4">
        <w:rPr>
          <w:rFonts w:ascii="Courier New" w:hAnsi="Courier New" w:cs="Courier New"/>
          <w:sz w:val="20"/>
          <w:szCs w:val="20"/>
          <w:lang w:val="en-US"/>
        </w:rPr>
        <w:t>confirm</w:t>
      </w:r>
      <w:r w:rsidR="00782517" w:rsidRPr="008468D4">
        <w:rPr>
          <w:rFonts w:ascii="Courier New" w:hAnsi="Courier New" w:cs="Courier New"/>
          <w:sz w:val="20"/>
          <w:szCs w:val="20"/>
          <w:lang w:val="en-US"/>
        </w:rPr>
        <w:t xml:space="preserve">ation of </w:t>
      </w:r>
      <w:r w:rsidR="006D55CF" w:rsidRPr="008468D4">
        <w:rPr>
          <w:rFonts w:ascii="Courier New" w:hAnsi="Courier New" w:cs="Courier New"/>
          <w:sz w:val="20"/>
          <w:szCs w:val="20"/>
          <w:lang w:val="en-US"/>
        </w:rPr>
        <w:t xml:space="preserve">why we’re </w:t>
      </w:r>
      <w:r w:rsidRPr="008468D4">
        <w:rPr>
          <w:rFonts w:ascii="Courier New" w:hAnsi="Courier New" w:cs="Courier New"/>
          <w:sz w:val="20"/>
          <w:szCs w:val="20"/>
          <w:lang w:val="en-US"/>
        </w:rPr>
        <w:t>plann</w:t>
      </w:r>
      <w:r w:rsidR="006D55CF" w:rsidRPr="008468D4">
        <w:rPr>
          <w:rFonts w:ascii="Courier New" w:hAnsi="Courier New" w:cs="Courier New"/>
          <w:sz w:val="20"/>
          <w:szCs w:val="20"/>
          <w:lang w:val="en-US"/>
        </w:rPr>
        <w:t>ing to extend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 cooperation”</w:t>
      </w:r>
      <w:r w:rsidR="006D55CF" w:rsidRPr="008468D4">
        <w:rPr>
          <w:rFonts w:ascii="Courier New" w:hAnsi="Courier New" w:cs="Courier New"/>
          <w:sz w:val="20"/>
          <w:szCs w:val="20"/>
          <w:lang w:val="en-US"/>
        </w:rPr>
        <w:t>.</w:t>
      </w:r>
      <w:r w:rsidRPr="008468D4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14:paraId="7A35FAAA" w14:textId="4C91EC12" w:rsidR="007A57F7" w:rsidRPr="008468D4" w:rsidRDefault="007A57F7" w:rsidP="006447E5">
      <w:pPr>
        <w:rPr>
          <w:rFonts w:ascii="Courier New" w:hAnsi="Courier New" w:cs="Courier New"/>
          <w:lang w:val="en-US"/>
        </w:rPr>
      </w:pPr>
    </w:p>
    <w:p w14:paraId="151A4DA1" w14:textId="2D20D0DD" w:rsidR="007A57F7" w:rsidRPr="008468D4" w:rsidRDefault="007A57F7" w:rsidP="006447E5">
      <w:pPr>
        <w:rPr>
          <w:rFonts w:ascii="Courier New" w:hAnsi="Courier New" w:cs="Courier New"/>
          <w:lang w:val="en-US"/>
        </w:rPr>
      </w:pPr>
    </w:p>
    <w:sectPr w:rsidR="007A57F7" w:rsidRPr="008468D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E86B9" w14:textId="77777777" w:rsidR="008468D4" w:rsidRDefault="008468D4" w:rsidP="008468D4">
      <w:pPr>
        <w:spacing w:after="0" w:line="240" w:lineRule="auto"/>
      </w:pPr>
      <w:r>
        <w:separator/>
      </w:r>
    </w:p>
  </w:endnote>
  <w:endnote w:type="continuationSeparator" w:id="0">
    <w:p w14:paraId="365D5947" w14:textId="77777777" w:rsidR="008468D4" w:rsidRDefault="008468D4" w:rsidP="0084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73961" w14:textId="77777777" w:rsidR="008468D4" w:rsidRDefault="008468D4" w:rsidP="008468D4">
      <w:pPr>
        <w:spacing w:after="0" w:line="240" w:lineRule="auto"/>
      </w:pPr>
      <w:r>
        <w:separator/>
      </w:r>
    </w:p>
  </w:footnote>
  <w:footnote w:type="continuationSeparator" w:id="0">
    <w:p w14:paraId="0ECC1647" w14:textId="77777777" w:rsidR="008468D4" w:rsidRDefault="008468D4" w:rsidP="00846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E5"/>
    <w:rsid w:val="0001534F"/>
    <w:rsid w:val="00042CC1"/>
    <w:rsid w:val="00062F57"/>
    <w:rsid w:val="0008759B"/>
    <w:rsid w:val="00136C53"/>
    <w:rsid w:val="001C5A06"/>
    <w:rsid w:val="001E372E"/>
    <w:rsid w:val="00224BD8"/>
    <w:rsid w:val="00265E22"/>
    <w:rsid w:val="002744B9"/>
    <w:rsid w:val="003C4065"/>
    <w:rsid w:val="00406458"/>
    <w:rsid w:val="00482942"/>
    <w:rsid w:val="004A4F18"/>
    <w:rsid w:val="004D0711"/>
    <w:rsid w:val="00643A6B"/>
    <w:rsid w:val="006447E5"/>
    <w:rsid w:val="006D55CF"/>
    <w:rsid w:val="007803AD"/>
    <w:rsid w:val="00782517"/>
    <w:rsid w:val="007A57F7"/>
    <w:rsid w:val="007F0CFA"/>
    <w:rsid w:val="00803245"/>
    <w:rsid w:val="008468D4"/>
    <w:rsid w:val="008A2B2A"/>
    <w:rsid w:val="009326A6"/>
    <w:rsid w:val="00951548"/>
    <w:rsid w:val="00A567B5"/>
    <w:rsid w:val="00A92CA3"/>
    <w:rsid w:val="00AE3E2D"/>
    <w:rsid w:val="00B176FF"/>
    <w:rsid w:val="00B22181"/>
    <w:rsid w:val="00B82984"/>
    <w:rsid w:val="00B940E1"/>
    <w:rsid w:val="00BC5D31"/>
    <w:rsid w:val="00C75B6E"/>
    <w:rsid w:val="00C943C6"/>
    <w:rsid w:val="00CA5AB0"/>
    <w:rsid w:val="00D65881"/>
    <w:rsid w:val="00E53543"/>
    <w:rsid w:val="00EA223C"/>
    <w:rsid w:val="00EC1B40"/>
    <w:rsid w:val="00F37CE1"/>
    <w:rsid w:val="00F8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6F5A"/>
  <w15:chartTrackingRefBased/>
  <w15:docId w15:val="{4F82B34C-C981-4321-84D3-36E0AF9E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3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3AD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2F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2F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2F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2F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2F5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4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68D4"/>
  </w:style>
  <w:style w:type="paragraph" w:styleId="Fuzeile">
    <w:name w:val="footer"/>
    <w:basedOn w:val="Standard"/>
    <w:link w:val="FuzeileZchn"/>
    <w:uiPriority w:val="99"/>
    <w:unhideWhenUsed/>
    <w:rsid w:val="0084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Schulz</dc:creator>
  <cp:keywords/>
  <dc:description/>
  <cp:lastModifiedBy>Vassilis Samatidis</cp:lastModifiedBy>
  <cp:revision>4</cp:revision>
  <dcterms:created xsi:type="dcterms:W3CDTF">2018-11-08T16:24:00Z</dcterms:created>
  <dcterms:modified xsi:type="dcterms:W3CDTF">2018-11-09T10:00:00Z</dcterms:modified>
</cp:coreProperties>
</file>