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3720" w14:textId="77777777" w:rsidR="004A2413" w:rsidRPr="005D7B52" w:rsidRDefault="004A2413" w:rsidP="005D7B52">
      <w:pPr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5D7B52">
        <w:rPr>
          <w:rFonts w:ascii="Courier New" w:hAnsi="Courier New" w:cs="Courier New"/>
          <w:b/>
          <w:bCs/>
          <w:sz w:val="40"/>
          <w:szCs w:val="40"/>
        </w:rPr>
        <w:t>VDWF-Online-Seminar «11-Uhr-Loch»</w:t>
      </w:r>
      <w:r w:rsidR="006A4724" w:rsidRPr="005D7B52">
        <w:rPr>
          <w:rFonts w:ascii="Courier New" w:hAnsi="Courier New" w:cs="Courier New"/>
          <w:b/>
          <w:bCs/>
          <w:sz w:val="40"/>
          <w:szCs w:val="40"/>
        </w:rPr>
        <w:t>: Der Verband kommt ins Haus</w:t>
      </w:r>
    </w:p>
    <w:p w14:paraId="797D9765" w14:textId="77777777" w:rsidR="004A2413" w:rsidRPr="005D7B52" w:rsidRDefault="004A2413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225F68D" w14:textId="77777777" w:rsidR="00BD5B4A" w:rsidRPr="005D7B52" w:rsidRDefault="00BD5B4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570589C" w14:textId="36363AC4" w:rsidR="001963A9" w:rsidRPr="005D7B52" w:rsidRDefault="004A2413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t xml:space="preserve">Auch in Zeiten von Corona soll der Wissensdurst der Werkzeugmacher gestillt werden. Deshalb lädt der VDWF alle Interessierten ein, sich </w:t>
      </w:r>
      <w:r w:rsidR="006B4BD5">
        <w:rPr>
          <w:rFonts w:ascii="Courier New" w:hAnsi="Courier New" w:cs="Courier New"/>
          <w:sz w:val="20"/>
          <w:szCs w:val="20"/>
        </w:rPr>
        <w:t>in</w:t>
      </w:r>
      <w:r w:rsidR="006B4BD5" w:rsidRPr="005D7B52">
        <w:rPr>
          <w:rFonts w:ascii="Courier New" w:hAnsi="Courier New" w:cs="Courier New"/>
          <w:sz w:val="20"/>
          <w:szCs w:val="20"/>
        </w:rPr>
        <w:t xml:space="preserve"> </w:t>
      </w:r>
      <w:r w:rsidR="001427B5">
        <w:rPr>
          <w:rFonts w:ascii="Courier New" w:hAnsi="Courier New" w:cs="Courier New"/>
          <w:sz w:val="20"/>
          <w:szCs w:val="20"/>
        </w:rPr>
        <w:t xml:space="preserve">seinem </w:t>
      </w:r>
      <w:r w:rsidR="009A23F6" w:rsidRPr="005D7B52">
        <w:rPr>
          <w:rFonts w:ascii="Courier New" w:hAnsi="Courier New" w:cs="Courier New"/>
          <w:sz w:val="20"/>
          <w:szCs w:val="20"/>
        </w:rPr>
        <w:t xml:space="preserve">Online-Seminar </w:t>
      </w:r>
      <w:r w:rsidRPr="005D7B52">
        <w:rPr>
          <w:rFonts w:ascii="Courier New" w:hAnsi="Courier New" w:cs="Courier New"/>
          <w:sz w:val="20"/>
          <w:szCs w:val="20"/>
        </w:rPr>
        <w:t xml:space="preserve">«11-Uhr-Loch» weiterzubilden und Austausch zu betreiben. </w:t>
      </w:r>
      <w:r w:rsidR="00105471" w:rsidRPr="005D7B52">
        <w:rPr>
          <w:rFonts w:ascii="Courier New" w:hAnsi="Courier New" w:cs="Courier New"/>
          <w:sz w:val="20"/>
          <w:szCs w:val="20"/>
        </w:rPr>
        <w:t>«W</w:t>
      </w:r>
      <w:r w:rsidRPr="005D7B52">
        <w:rPr>
          <w:rFonts w:ascii="Courier New" w:hAnsi="Courier New" w:cs="Courier New"/>
          <w:sz w:val="20"/>
          <w:szCs w:val="20"/>
        </w:rPr>
        <w:t xml:space="preserve">enn die Akteure der Branche nicht zu den VDWF-Veranstaltungen kommen können, kommt der Verband </w:t>
      </w:r>
      <w:r w:rsidR="00105471" w:rsidRPr="005D7B52">
        <w:rPr>
          <w:rFonts w:ascii="Courier New" w:hAnsi="Courier New" w:cs="Courier New"/>
          <w:sz w:val="20"/>
          <w:szCs w:val="20"/>
        </w:rPr>
        <w:t xml:space="preserve">eben </w:t>
      </w:r>
      <w:r w:rsidRPr="005D7B52">
        <w:rPr>
          <w:rFonts w:ascii="Courier New" w:hAnsi="Courier New" w:cs="Courier New"/>
          <w:sz w:val="20"/>
          <w:szCs w:val="20"/>
        </w:rPr>
        <w:t>zu ihnen!</w:t>
      </w:r>
      <w:r w:rsidR="00105471" w:rsidRPr="005D7B52">
        <w:rPr>
          <w:rFonts w:ascii="Courier New" w:hAnsi="Courier New" w:cs="Courier New"/>
          <w:sz w:val="20"/>
          <w:szCs w:val="20"/>
        </w:rPr>
        <w:t>», erklärt VDWF-Geschäftsführer Ralf Dürrwächter.</w:t>
      </w:r>
      <w:r w:rsidR="00B01759" w:rsidRPr="005D7B52">
        <w:rPr>
          <w:rFonts w:ascii="Courier New" w:hAnsi="Courier New" w:cs="Courier New"/>
          <w:sz w:val="20"/>
          <w:szCs w:val="20"/>
        </w:rPr>
        <w:t xml:space="preserve"> </w:t>
      </w:r>
      <w:r w:rsidR="00105471" w:rsidRPr="005D7B52">
        <w:rPr>
          <w:rFonts w:ascii="Courier New" w:hAnsi="Courier New" w:cs="Courier New"/>
          <w:sz w:val="20"/>
          <w:szCs w:val="20"/>
        </w:rPr>
        <w:t xml:space="preserve">«Und das ganz ohne Kosten – </w:t>
      </w:r>
      <w:r w:rsidR="001427B5">
        <w:rPr>
          <w:rFonts w:ascii="Courier New" w:hAnsi="Courier New" w:cs="Courier New"/>
          <w:sz w:val="20"/>
          <w:szCs w:val="20"/>
        </w:rPr>
        <w:t>alle Interessierten sollen sich</w:t>
      </w:r>
      <w:r w:rsidR="00105471" w:rsidRPr="005D7B52">
        <w:rPr>
          <w:rFonts w:ascii="Courier New" w:hAnsi="Courier New" w:cs="Courier New"/>
          <w:sz w:val="20"/>
          <w:szCs w:val="20"/>
        </w:rPr>
        <w:t xml:space="preserve"> in diesen Krisenzeiten</w:t>
      </w:r>
      <w:r w:rsidR="001427B5">
        <w:rPr>
          <w:rFonts w:ascii="Courier New" w:hAnsi="Courier New" w:cs="Courier New"/>
          <w:sz w:val="20"/>
          <w:szCs w:val="20"/>
        </w:rPr>
        <w:t xml:space="preserve"> eingeladen fühlen</w:t>
      </w:r>
      <w:r w:rsidR="00105471" w:rsidRPr="005D7B52">
        <w:rPr>
          <w:rFonts w:ascii="Courier New" w:hAnsi="Courier New" w:cs="Courier New"/>
          <w:sz w:val="20"/>
          <w:szCs w:val="20"/>
        </w:rPr>
        <w:t>.»</w:t>
      </w:r>
    </w:p>
    <w:p w14:paraId="22044D43" w14:textId="325E4435" w:rsidR="004A2413" w:rsidRPr="005D7B52" w:rsidRDefault="009A23F6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="00B01759" w:rsidRPr="005D7B52">
        <w:rPr>
          <w:rFonts w:ascii="Courier New" w:hAnsi="Courier New" w:cs="Courier New"/>
          <w:sz w:val="20"/>
          <w:szCs w:val="20"/>
        </w:rPr>
        <w:t xml:space="preserve">Die Anmeldung erfolgt über die Website des VDWF </w:t>
      </w:r>
      <w:r w:rsidR="00525F50">
        <w:rPr>
          <w:rFonts w:ascii="Courier New" w:hAnsi="Courier New" w:cs="Courier New"/>
          <w:sz w:val="20"/>
          <w:szCs w:val="20"/>
        </w:rPr>
        <w:t xml:space="preserve">(unter www.vdwf.de/bildung/seminare) </w:t>
      </w:r>
      <w:r w:rsidR="00F15612" w:rsidRPr="005D7B52">
        <w:rPr>
          <w:rFonts w:ascii="Courier New" w:hAnsi="Courier New" w:cs="Courier New"/>
          <w:sz w:val="20"/>
          <w:szCs w:val="20"/>
        </w:rPr>
        <w:t>–</w:t>
      </w:r>
      <w:r w:rsidR="00B01759" w:rsidRPr="005D7B52">
        <w:rPr>
          <w:rFonts w:ascii="Courier New" w:hAnsi="Courier New" w:cs="Courier New"/>
          <w:sz w:val="20"/>
          <w:szCs w:val="20"/>
        </w:rPr>
        <w:t xml:space="preserve"> </w:t>
      </w:r>
      <w:r w:rsidR="00F15612" w:rsidRPr="005D7B52">
        <w:rPr>
          <w:rFonts w:ascii="Courier New" w:hAnsi="Courier New" w:cs="Courier New"/>
          <w:sz w:val="20"/>
          <w:szCs w:val="20"/>
        </w:rPr>
        <w:t>auch Nicht-</w:t>
      </w:r>
      <w:r>
        <w:rPr>
          <w:rFonts w:ascii="Courier New" w:hAnsi="Courier New" w:cs="Courier New"/>
          <w:sz w:val="20"/>
          <w:szCs w:val="20"/>
        </w:rPr>
        <w:t>Verbandsm</w:t>
      </w:r>
      <w:r w:rsidR="00F15612" w:rsidRPr="005D7B52">
        <w:rPr>
          <w:rFonts w:ascii="Courier New" w:hAnsi="Courier New" w:cs="Courier New"/>
          <w:sz w:val="20"/>
          <w:szCs w:val="20"/>
        </w:rPr>
        <w:t>itglieder sind herzlich willkommen</w:t>
      </w:r>
      <w:r w:rsidR="001963A9" w:rsidRPr="005D7B52">
        <w:rPr>
          <w:rFonts w:ascii="Courier New" w:hAnsi="Courier New" w:cs="Courier New"/>
          <w:sz w:val="20"/>
          <w:szCs w:val="20"/>
        </w:rPr>
        <w:t>.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Im Internet ist </w:t>
      </w:r>
      <w:r w:rsidR="00105471" w:rsidRPr="005D7B52">
        <w:rPr>
          <w:rFonts w:ascii="Courier New" w:hAnsi="Courier New" w:cs="Courier New"/>
          <w:sz w:val="20"/>
          <w:szCs w:val="20"/>
        </w:rPr>
        <w:t>außerdem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das ständig aktualisierte Programm einsehbar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5D7B52">
        <w:rPr>
          <w:rFonts w:ascii="Courier New" w:hAnsi="Courier New" w:cs="Courier New"/>
          <w:sz w:val="20"/>
          <w:szCs w:val="20"/>
        </w:rPr>
        <w:t>bevorstehende Webinare</w:t>
      </w:r>
      <w:r>
        <w:rPr>
          <w:rFonts w:ascii="Courier New" w:hAnsi="Courier New" w:cs="Courier New"/>
          <w:sz w:val="20"/>
          <w:szCs w:val="20"/>
        </w:rPr>
        <w:t xml:space="preserve"> werden ebenfalls über den</w:t>
      </w:r>
      <w:r w:rsidR="006A4025" w:rsidRPr="005D7B52">
        <w:rPr>
          <w:rFonts w:ascii="Courier New" w:hAnsi="Courier New" w:cs="Courier New"/>
          <w:sz w:val="20"/>
          <w:szCs w:val="20"/>
        </w:rPr>
        <w:t xml:space="preserve"> VDWF-Newsletter </w:t>
      </w:r>
      <w:r>
        <w:rPr>
          <w:rFonts w:ascii="Courier New" w:hAnsi="Courier New" w:cs="Courier New"/>
          <w:sz w:val="20"/>
          <w:szCs w:val="20"/>
        </w:rPr>
        <w:t>angekünd</w:t>
      </w:r>
      <w:r w:rsidR="006B4BD5">
        <w:rPr>
          <w:rFonts w:ascii="Courier New" w:hAnsi="Courier New" w:cs="Courier New"/>
          <w:sz w:val="20"/>
          <w:szCs w:val="20"/>
        </w:rPr>
        <w:t>igt</w:t>
      </w:r>
      <w:r w:rsidR="006A4025" w:rsidRPr="005D7B52">
        <w:rPr>
          <w:rFonts w:ascii="Courier New" w:hAnsi="Courier New" w:cs="Courier New"/>
          <w:sz w:val="20"/>
          <w:szCs w:val="20"/>
        </w:rPr>
        <w:t xml:space="preserve">. </w:t>
      </w:r>
    </w:p>
    <w:p w14:paraId="1A14CF18" w14:textId="77777777" w:rsidR="009A23F6" w:rsidRDefault="009A23F6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B5997B3" w14:textId="77777777" w:rsidR="009A23F6" w:rsidRDefault="009A23F6" w:rsidP="009A23F6">
      <w:pPr>
        <w:spacing w:line="360" w:lineRule="auto"/>
        <w:rPr>
          <w:rFonts w:ascii="Courier New" w:hAnsi="Courier New" w:cs="Courier New"/>
          <w:b/>
          <w:sz w:val="20"/>
          <w:szCs w:val="20"/>
        </w:rPr>
      </w:pPr>
    </w:p>
    <w:p w14:paraId="2E409761" w14:textId="0A49AC88" w:rsidR="004A2413" w:rsidRPr="005D7B52" w:rsidRDefault="009A23F6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b/>
          <w:sz w:val="20"/>
          <w:szCs w:val="20"/>
        </w:rPr>
        <w:t>Hochkarätiges Programm</w:t>
      </w:r>
      <w:r w:rsidR="00FF419B">
        <w:rPr>
          <w:rFonts w:ascii="Courier New" w:hAnsi="Courier New" w:cs="Courier New"/>
          <w:b/>
          <w:sz w:val="20"/>
          <w:szCs w:val="20"/>
        </w:rPr>
        <w:br/>
      </w:r>
      <w:r w:rsidR="00FF419B">
        <w:rPr>
          <w:rFonts w:ascii="Courier New" w:hAnsi="Courier New" w:cs="Courier New"/>
          <w:b/>
          <w:sz w:val="20"/>
          <w:szCs w:val="20"/>
        </w:rPr>
        <w:br/>
      </w:r>
      <w:r w:rsidR="004A2413" w:rsidRPr="005D7B52">
        <w:rPr>
          <w:rFonts w:ascii="Courier New" w:hAnsi="Courier New" w:cs="Courier New"/>
          <w:sz w:val="20"/>
          <w:szCs w:val="20"/>
        </w:rPr>
        <w:t xml:space="preserve">Die </w:t>
      </w:r>
      <w:r w:rsidRPr="005D7B52">
        <w:rPr>
          <w:rFonts w:ascii="Courier New" w:hAnsi="Courier New" w:cs="Courier New"/>
          <w:sz w:val="20"/>
          <w:szCs w:val="20"/>
        </w:rPr>
        <w:t>«11-Uhr-Loch»</w:t>
      </w:r>
      <w:r>
        <w:rPr>
          <w:rFonts w:ascii="Courier New" w:hAnsi="Courier New" w:cs="Courier New"/>
          <w:sz w:val="20"/>
          <w:szCs w:val="20"/>
        </w:rPr>
        <w:t>-Webinare</w:t>
      </w:r>
      <w:r w:rsidR="004A2413" w:rsidRPr="005D7B52">
        <w:rPr>
          <w:rFonts w:ascii="Courier New" w:hAnsi="Courier New" w:cs="Courier New"/>
          <w:sz w:val="20"/>
          <w:szCs w:val="20"/>
        </w:rPr>
        <w:t xml:space="preserve"> haben </w:t>
      </w:r>
      <w:r w:rsidR="00B01759" w:rsidRPr="005D7B52">
        <w:rPr>
          <w:rFonts w:ascii="Courier New" w:hAnsi="Courier New" w:cs="Courier New"/>
          <w:sz w:val="20"/>
          <w:szCs w:val="20"/>
        </w:rPr>
        <w:t xml:space="preserve">bereits </w:t>
      </w:r>
      <w:r w:rsidR="004A2413" w:rsidRPr="005D7B52">
        <w:rPr>
          <w:rFonts w:ascii="Courier New" w:hAnsi="Courier New" w:cs="Courier New"/>
          <w:sz w:val="20"/>
          <w:szCs w:val="20"/>
        </w:rPr>
        <w:t xml:space="preserve">am </w:t>
      </w:r>
      <w:r w:rsidR="00B01759" w:rsidRPr="005D7B52">
        <w:rPr>
          <w:rFonts w:ascii="Courier New" w:hAnsi="Courier New" w:cs="Courier New"/>
          <w:sz w:val="20"/>
          <w:szCs w:val="20"/>
        </w:rPr>
        <w:t>Montag, den 24. März</w:t>
      </w:r>
      <w:r w:rsidR="0041487A" w:rsidRPr="005D7B52">
        <w:rPr>
          <w:rFonts w:ascii="Courier New" w:hAnsi="Courier New" w:cs="Courier New"/>
          <w:sz w:val="20"/>
          <w:szCs w:val="20"/>
        </w:rPr>
        <w:t xml:space="preserve"> 2020</w:t>
      </w:r>
      <w:r w:rsidR="00B01759" w:rsidRPr="005D7B52">
        <w:rPr>
          <w:rFonts w:ascii="Courier New" w:hAnsi="Courier New" w:cs="Courier New"/>
          <w:sz w:val="20"/>
          <w:szCs w:val="20"/>
        </w:rPr>
        <w:t xml:space="preserve"> begonnen und laufen </w:t>
      </w:r>
      <w:r w:rsidR="004A2413" w:rsidRPr="005D7B52">
        <w:rPr>
          <w:rFonts w:ascii="Courier New" w:hAnsi="Courier New" w:cs="Courier New"/>
          <w:sz w:val="20"/>
          <w:szCs w:val="20"/>
        </w:rPr>
        <w:t xml:space="preserve">bis auf Weiteres jeden Werktag um 11 Uhr. 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In </w:t>
      </w:r>
      <w:r w:rsidR="00EF7CA9">
        <w:rPr>
          <w:rFonts w:ascii="Courier New" w:hAnsi="Courier New" w:cs="Courier New"/>
          <w:sz w:val="20"/>
          <w:szCs w:val="20"/>
        </w:rPr>
        <w:t xml:space="preserve">der </w:t>
      </w:r>
      <w:r w:rsidR="00B51579">
        <w:rPr>
          <w:rFonts w:ascii="Courier New" w:hAnsi="Courier New" w:cs="Courier New"/>
          <w:sz w:val="20"/>
          <w:szCs w:val="20"/>
        </w:rPr>
        <w:t>ersten Woche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 </w:t>
      </w:r>
      <w:r w:rsidR="00EF7CA9">
        <w:rPr>
          <w:rFonts w:ascii="Courier New" w:hAnsi="Courier New" w:cs="Courier New"/>
          <w:sz w:val="20"/>
          <w:szCs w:val="20"/>
        </w:rPr>
        <w:t>fanden</w:t>
      </w:r>
      <w:r w:rsidR="00EF7CA9" w:rsidRPr="005D7B52">
        <w:rPr>
          <w:rFonts w:ascii="Courier New" w:hAnsi="Courier New" w:cs="Courier New"/>
          <w:sz w:val="20"/>
          <w:szCs w:val="20"/>
        </w:rPr>
        <w:t xml:space="preserve"> 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bereits die Webinare «Erfolg am Telefon» </w:t>
      </w:r>
      <w:r w:rsidR="00B51579">
        <w:rPr>
          <w:rFonts w:ascii="Courier New" w:hAnsi="Courier New" w:cs="Courier New"/>
          <w:sz w:val="20"/>
          <w:szCs w:val="20"/>
        </w:rPr>
        <w:t xml:space="preserve">von VDWF-Geschäftsführer </w:t>
      </w:r>
      <w:r w:rsidR="00B51579" w:rsidRPr="005D7B52">
        <w:rPr>
          <w:rFonts w:ascii="Courier New" w:hAnsi="Courier New" w:cs="Courier New"/>
          <w:sz w:val="20"/>
          <w:szCs w:val="20"/>
        </w:rPr>
        <w:t>Ralf Dürrwächter</w:t>
      </w:r>
      <w:r w:rsidR="00EF7CA9">
        <w:rPr>
          <w:rFonts w:ascii="Courier New" w:hAnsi="Courier New" w:cs="Courier New"/>
          <w:sz w:val="20"/>
          <w:szCs w:val="20"/>
        </w:rPr>
        <w:t xml:space="preserve"> sowie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 «Standardisierung im Werkzeugbau» (</w:t>
      </w:r>
      <w:proofErr w:type="spellStart"/>
      <w:r w:rsidR="00B51579" w:rsidRPr="005D7B52">
        <w:rPr>
          <w:rFonts w:ascii="Courier New" w:hAnsi="Courier New" w:cs="Courier New"/>
          <w:sz w:val="20"/>
          <w:szCs w:val="20"/>
        </w:rPr>
        <w:t>Tomek</w:t>
      </w:r>
      <w:proofErr w:type="spellEnd"/>
      <w:r w:rsidR="00B51579" w:rsidRPr="005D7B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51579" w:rsidRPr="005D7B52">
        <w:rPr>
          <w:rFonts w:ascii="Courier New" w:hAnsi="Courier New" w:cs="Courier New"/>
          <w:sz w:val="20"/>
          <w:szCs w:val="20"/>
        </w:rPr>
        <w:t>Kawala</w:t>
      </w:r>
      <w:proofErr w:type="spellEnd"/>
      <w:r w:rsidR="00B51579" w:rsidRPr="005D7B5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51579" w:rsidRPr="005D7B52">
        <w:rPr>
          <w:rFonts w:ascii="Courier New" w:hAnsi="Courier New" w:cs="Courier New"/>
          <w:sz w:val="20"/>
          <w:szCs w:val="20"/>
        </w:rPr>
        <w:t>Tebis</w:t>
      </w:r>
      <w:proofErr w:type="spellEnd"/>
      <w:r w:rsidR="00B51579" w:rsidRPr="005D7B52">
        <w:rPr>
          <w:rFonts w:ascii="Courier New" w:hAnsi="Courier New" w:cs="Courier New"/>
          <w:sz w:val="20"/>
          <w:szCs w:val="20"/>
        </w:rPr>
        <w:t xml:space="preserve"> Consulting), «Veränderungsprozesse erfolgreich steuern» (Jens Lüdtke, </w:t>
      </w:r>
      <w:proofErr w:type="spellStart"/>
      <w:r w:rsidR="00B51579" w:rsidRPr="005D7B52">
        <w:rPr>
          <w:rFonts w:ascii="Courier New" w:hAnsi="Courier New" w:cs="Courier New"/>
          <w:sz w:val="20"/>
          <w:szCs w:val="20"/>
        </w:rPr>
        <w:t>Tebis</w:t>
      </w:r>
      <w:proofErr w:type="spellEnd"/>
      <w:r w:rsidR="00B51579" w:rsidRPr="005D7B52">
        <w:rPr>
          <w:rFonts w:ascii="Courier New" w:hAnsi="Courier New" w:cs="Courier New"/>
          <w:sz w:val="20"/>
          <w:szCs w:val="20"/>
        </w:rPr>
        <w:t xml:space="preserve"> Consulting)</w:t>
      </w:r>
      <w:r w:rsidR="00EF7CA9">
        <w:rPr>
          <w:rFonts w:ascii="Courier New" w:hAnsi="Courier New" w:cs="Courier New"/>
          <w:sz w:val="20"/>
          <w:szCs w:val="20"/>
        </w:rPr>
        <w:t>,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 «Maßhaltigkeit von Kunststoffformteilen» (Dirk Falke, Ingenieurbüro Falke)</w:t>
      </w:r>
      <w:r w:rsidR="00B51579">
        <w:rPr>
          <w:rFonts w:ascii="Courier New" w:hAnsi="Courier New" w:cs="Courier New"/>
          <w:sz w:val="20"/>
          <w:szCs w:val="20"/>
        </w:rPr>
        <w:t xml:space="preserve"> und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 «Home-Office, aber sicher doch» (Thomas </w:t>
      </w:r>
      <w:proofErr w:type="spellStart"/>
      <w:r w:rsidR="00B51579" w:rsidRPr="005D7B52">
        <w:rPr>
          <w:rFonts w:ascii="Courier New" w:hAnsi="Courier New" w:cs="Courier New"/>
          <w:sz w:val="20"/>
          <w:szCs w:val="20"/>
        </w:rPr>
        <w:t>Brokop</w:t>
      </w:r>
      <w:proofErr w:type="spellEnd"/>
      <w:r w:rsidR="00B51579" w:rsidRPr="005D7B52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51579" w:rsidRPr="005D7B52">
        <w:rPr>
          <w:rFonts w:ascii="Courier New" w:hAnsi="Courier New" w:cs="Courier New"/>
          <w:sz w:val="20"/>
          <w:szCs w:val="20"/>
        </w:rPr>
        <w:t>Brokop</w:t>
      </w:r>
      <w:proofErr w:type="spellEnd"/>
      <w:r w:rsidR="00B51579" w:rsidRPr="005D7B52">
        <w:rPr>
          <w:rFonts w:ascii="Courier New" w:hAnsi="Courier New" w:cs="Courier New"/>
          <w:sz w:val="20"/>
          <w:szCs w:val="20"/>
        </w:rPr>
        <w:t xml:space="preserve"> Consulting)</w:t>
      </w:r>
      <w:r w:rsidR="00EF7CA9">
        <w:rPr>
          <w:rFonts w:ascii="Courier New" w:hAnsi="Courier New" w:cs="Courier New"/>
          <w:sz w:val="20"/>
          <w:szCs w:val="20"/>
        </w:rPr>
        <w:t xml:space="preserve"> statt</w:t>
      </w:r>
      <w:r w:rsidR="00B51579" w:rsidRPr="005D7B52">
        <w:rPr>
          <w:rFonts w:ascii="Courier New" w:hAnsi="Courier New" w:cs="Courier New"/>
          <w:sz w:val="20"/>
          <w:szCs w:val="20"/>
        </w:rPr>
        <w:t xml:space="preserve">. 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Für die Woche </w:t>
      </w:r>
      <w:r w:rsidR="00B51579">
        <w:rPr>
          <w:rFonts w:ascii="Courier New" w:hAnsi="Courier New" w:cs="Courier New"/>
          <w:sz w:val="20"/>
          <w:szCs w:val="20"/>
        </w:rPr>
        <w:t xml:space="preserve">ab dem 30. März 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steht eine </w:t>
      </w:r>
      <w:r w:rsidR="00CC5F32" w:rsidRPr="005D7B52">
        <w:rPr>
          <w:rFonts w:ascii="Courier New" w:hAnsi="Courier New" w:cs="Courier New"/>
          <w:sz w:val="20"/>
          <w:szCs w:val="20"/>
        </w:rPr>
        <w:t>wohldosierte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Mischung aus </w:t>
      </w:r>
      <w:r w:rsidR="00105471" w:rsidRPr="005D7B52">
        <w:rPr>
          <w:rFonts w:ascii="Courier New" w:hAnsi="Courier New" w:cs="Courier New"/>
          <w:sz w:val="20"/>
          <w:szCs w:val="20"/>
        </w:rPr>
        <w:t xml:space="preserve">branchenspezifischen </w:t>
      </w:r>
      <w:r>
        <w:rPr>
          <w:rFonts w:ascii="Courier New" w:hAnsi="Courier New" w:cs="Courier New"/>
          <w:sz w:val="20"/>
          <w:szCs w:val="20"/>
        </w:rPr>
        <w:t>Vorträgen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und </w:t>
      </w:r>
      <w:r w:rsidR="0041487A" w:rsidRPr="005D7B52">
        <w:rPr>
          <w:rFonts w:ascii="Courier New" w:hAnsi="Courier New" w:cs="Courier New"/>
          <w:sz w:val="20"/>
          <w:szCs w:val="20"/>
        </w:rPr>
        <w:t>weiter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gefassten </w:t>
      </w:r>
      <w:r w:rsidR="00105471" w:rsidRPr="005D7B52">
        <w:rPr>
          <w:rFonts w:ascii="Courier New" w:hAnsi="Courier New" w:cs="Courier New"/>
          <w:sz w:val="20"/>
          <w:szCs w:val="20"/>
        </w:rPr>
        <w:t>Themen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 auf dem Programm</w:t>
      </w:r>
      <w:r>
        <w:rPr>
          <w:rFonts w:ascii="Courier New" w:hAnsi="Courier New" w:cs="Courier New"/>
          <w:sz w:val="20"/>
          <w:szCs w:val="20"/>
        </w:rPr>
        <w:t>, die sich um aktuelle Fragestellungen drehen</w:t>
      </w:r>
      <w:r w:rsidR="00F15612" w:rsidRPr="005D7B52">
        <w:rPr>
          <w:rFonts w:ascii="Courier New" w:hAnsi="Courier New" w:cs="Courier New"/>
          <w:sz w:val="20"/>
          <w:szCs w:val="20"/>
        </w:rPr>
        <w:t xml:space="preserve">: </w:t>
      </w:r>
    </w:p>
    <w:p w14:paraId="7EFC39E1" w14:textId="77777777" w:rsidR="006A4724" w:rsidRPr="005D7B52" w:rsidRDefault="006A472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D455E2E" w14:textId="77777777" w:rsidR="00EA7153" w:rsidRPr="005D7B52" w:rsidRDefault="00EA7153" w:rsidP="005D7B52">
      <w:pPr>
        <w:pStyle w:val="Listenabsatz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t>Montag, 30.</w:t>
      </w:r>
      <w:r w:rsidR="009A23F6">
        <w:rPr>
          <w:rFonts w:ascii="Courier New" w:hAnsi="Courier New" w:cs="Courier New"/>
          <w:sz w:val="20"/>
          <w:szCs w:val="20"/>
        </w:rPr>
        <w:t xml:space="preserve"> </w:t>
      </w:r>
      <w:r w:rsidR="0041487A" w:rsidRPr="005D7B52">
        <w:rPr>
          <w:rFonts w:ascii="Courier New" w:hAnsi="Courier New" w:cs="Courier New"/>
          <w:sz w:val="20"/>
          <w:szCs w:val="20"/>
        </w:rPr>
        <w:t>März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105471" w:rsidRPr="005D7B52">
        <w:rPr>
          <w:rFonts w:ascii="Courier New" w:hAnsi="Courier New" w:cs="Courier New"/>
          <w:sz w:val="20"/>
          <w:szCs w:val="20"/>
        </w:rPr>
        <w:t>«</w:t>
      </w:r>
      <w:r w:rsidRPr="005D7B52">
        <w:rPr>
          <w:rFonts w:ascii="Courier New" w:hAnsi="Courier New" w:cs="Courier New"/>
          <w:sz w:val="20"/>
          <w:szCs w:val="20"/>
        </w:rPr>
        <w:t>Der perfekte Kundentermin: Tipps &amp; Tricks für den Vertriebsprofi(t)</w:t>
      </w:r>
      <w:r w:rsidR="00105471" w:rsidRPr="005D7B52">
        <w:rPr>
          <w:rFonts w:ascii="Courier New" w:hAnsi="Courier New" w:cs="Courier New"/>
          <w:sz w:val="20"/>
          <w:szCs w:val="20"/>
        </w:rPr>
        <w:t>»</w:t>
      </w:r>
      <w:r w:rsidR="009A23F6">
        <w:rPr>
          <w:rFonts w:ascii="Courier New" w:hAnsi="Courier New" w:cs="Courier New"/>
          <w:sz w:val="20"/>
          <w:szCs w:val="20"/>
        </w:rPr>
        <w:br/>
      </w:r>
      <w:r w:rsidRPr="005D7B52">
        <w:rPr>
          <w:rFonts w:ascii="Courier New" w:hAnsi="Courier New" w:cs="Courier New"/>
          <w:sz w:val="20"/>
          <w:szCs w:val="20"/>
        </w:rPr>
        <w:t>(Ralf Dürrwächter, VDWF)</w:t>
      </w:r>
    </w:p>
    <w:p w14:paraId="593AE4D9" w14:textId="77777777" w:rsidR="006A4724" w:rsidRPr="005D7B52" w:rsidRDefault="00EA7153" w:rsidP="005D7B52">
      <w:pPr>
        <w:pStyle w:val="Listenabsatz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t>Dienstag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, </w:t>
      </w:r>
      <w:r w:rsidRPr="005D7B52">
        <w:rPr>
          <w:rFonts w:ascii="Courier New" w:hAnsi="Courier New" w:cs="Courier New"/>
          <w:sz w:val="20"/>
          <w:szCs w:val="20"/>
        </w:rPr>
        <w:t>31.</w:t>
      </w:r>
      <w:r w:rsidR="0041487A" w:rsidRPr="005D7B52">
        <w:rPr>
          <w:rFonts w:ascii="Courier New" w:hAnsi="Courier New" w:cs="Courier New"/>
          <w:sz w:val="20"/>
          <w:szCs w:val="20"/>
        </w:rPr>
        <w:t xml:space="preserve"> März 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105471" w:rsidRPr="005D7B52">
        <w:rPr>
          <w:rFonts w:ascii="Courier New" w:hAnsi="Courier New" w:cs="Courier New"/>
          <w:sz w:val="20"/>
          <w:szCs w:val="20"/>
        </w:rPr>
        <w:t>«</w:t>
      </w:r>
      <w:r w:rsidRPr="005D7B52">
        <w:rPr>
          <w:rFonts w:ascii="Courier New" w:hAnsi="Courier New" w:cs="Courier New"/>
          <w:sz w:val="20"/>
          <w:szCs w:val="20"/>
        </w:rPr>
        <w:t>Frag den Claus: Tipps für den unternehmerischen Umgang mit der Corona-Krise</w:t>
      </w:r>
      <w:r w:rsidR="00105471" w:rsidRPr="005D7B52">
        <w:rPr>
          <w:rFonts w:ascii="Courier New" w:hAnsi="Courier New" w:cs="Courier New"/>
          <w:sz w:val="20"/>
          <w:szCs w:val="20"/>
        </w:rPr>
        <w:t>»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 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6A4724" w:rsidRPr="005D7B52">
        <w:rPr>
          <w:rFonts w:ascii="Courier New" w:hAnsi="Courier New" w:cs="Courier New"/>
          <w:sz w:val="20"/>
          <w:szCs w:val="20"/>
        </w:rPr>
        <w:t xml:space="preserve">(Dr. Claus Hornig, </w:t>
      </w:r>
      <w:proofErr w:type="spellStart"/>
      <w:r w:rsidR="006A4724" w:rsidRPr="005D7B52">
        <w:rPr>
          <w:rFonts w:ascii="Courier New" w:hAnsi="Courier New" w:cs="Courier New"/>
          <w:sz w:val="20"/>
          <w:szCs w:val="20"/>
        </w:rPr>
        <w:t>Claho</w:t>
      </w:r>
      <w:proofErr w:type="spellEnd"/>
      <w:r w:rsidR="006A4724" w:rsidRPr="005D7B52">
        <w:rPr>
          <w:rFonts w:ascii="Courier New" w:hAnsi="Courier New" w:cs="Courier New"/>
          <w:sz w:val="20"/>
          <w:szCs w:val="20"/>
        </w:rPr>
        <w:t xml:space="preserve"> </w:t>
      </w:r>
      <w:r w:rsidR="0041487A" w:rsidRPr="005D7B52">
        <w:rPr>
          <w:rFonts w:ascii="Courier New" w:hAnsi="Courier New" w:cs="Courier New"/>
          <w:sz w:val="20"/>
          <w:szCs w:val="20"/>
        </w:rPr>
        <w:t>– Die Unternehmerschule</w:t>
      </w:r>
      <w:r w:rsidR="006A4724" w:rsidRPr="005D7B52">
        <w:rPr>
          <w:rFonts w:ascii="Courier New" w:hAnsi="Courier New" w:cs="Courier New"/>
          <w:sz w:val="20"/>
          <w:szCs w:val="20"/>
        </w:rPr>
        <w:t>)</w:t>
      </w:r>
    </w:p>
    <w:p w14:paraId="436A4661" w14:textId="77777777" w:rsidR="006A4724" w:rsidRPr="005D7B52" w:rsidRDefault="00EA7153" w:rsidP="005D7B52">
      <w:pPr>
        <w:pStyle w:val="Listenabsatz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lastRenderedPageBreak/>
        <w:t>Mittwoch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, </w:t>
      </w:r>
      <w:r w:rsidRPr="005D7B52">
        <w:rPr>
          <w:rFonts w:ascii="Courier New" w:hAnsi="Courier New" w:cs="Courier New"/>
          <w:sz w:val="20"/>
          <w:szCs w:val="20"/>
        </w:rPr>
        <w:t>1.</w:t>
      </w:r>
      <w:r w:rsidR="006762F0" w:rsidRPr="005D7B52">
        <w:rPr>
          <w:rFonts w:ascii="Courier New" w:hAnsi="Courier New" w:cs="Courier New"/>
          <w:sz w:val="20"/>
          <w:szCs w:val="20"/>
        </w:rPr>
        <w:t xml:space="preserve"> April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 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105471" w:rsidRPr="005D7B52">
        <w:rPr>
          <w:rFonts w:ascii="Courier New" w:hAnsi="Courier New" w:cs="Courier New"/>
          <w:sz w:val="20"/>
          <w:szCs w:val="20"/>
        </w:rPr>
        <w:t>«</w:t>
      </w:r>
      <w:r w:rsidRPr="005D7B52">
        <w:rPr>
          <w:rFonts w:ascii="Courier New" w:hAnsi="Courier New" w:cs="Courier New"/>
          <w:sz w:val="20"/>
          <w:szCs w:val="20"/>
        </w:rPr>
        <w:t>Kernkompetenz: Entscheiden in Stress-Situationen</w:t>
      </w:r>
      <w:r w:rsidR="00105471" w:rsidRPr="005D7B52">
        <w:rPr>
          <w:rFonts w:ascii="Courier New" w:hAnsi="Courier New" w:cs="Courier New"/>
          <w:sz w:val="20"/>
          <w:szCs w:val="20"/>
        </w:rPr>
        <w:t>»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 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6A4724" w:rsidRPr="005D7B52">
        <w:rPr>
          <w:rFonts w:ascii="Courier New" w:hAnsi="Courier New" w:cs="Courier New"/>
          <w:sz w:val="20"/>
          <w:szCs w:val="20"/>
        </w:rPr>
        <w:t>(Lutz Wagner</w:t>
      </w:r>
      <w:r w:rsidR="00105471" w:rsidRPr="005D7B52">
        <w:rPr>
          <w:rFonts w:ascii="Courier New" w:hAnsi="Courier New" w:cs="Courier New"/>
          <w:sz w:val="20"/>
          <w:szCs w:val="20"/>
        </w:rPr>
        <w:t xml:space="preserve">, </w:t>
      </w:r>
      <w:r w:rsidR="009A23F6">
        <w:rPr>
          <w:rFonts w:ascii="Courier New" w:hAnsi="Courier New" w:cs="Courier New"/>
          <w:sz w:val="20"/>
          <w:szCs w:val="20"/>
        </w:rPr>
        <w:t xml:space="preserve">ehemaliger Bundesliga-Schiedsrichter und </w:t>
      </w:r>
      <w:r w:rsidR="00105471" w:rsidRPr="005D7B52">
        <w:rPr>
          <w:rFonts w:ascii="Courier New" w:hAnsi="Courier New" w:cs="Courier New"/>
          <w:sz w:val="20"/>
          <w:szCs w:val="20"/>
        </w:rPr>
        <w:t>Business</w:t>
      </w:r>
      <w:r w:rsidR="006762F0" w:rsidRPr="005D7B52">
        <w:rPr>
          <w:rFonts w:ascii="Courier New" w:hAnsi="Courier New" w:cs="Courier New"/>
          <w:sz w:val="20"/>
          <w:szCs w:val="20"/>
        </w:rPr>
        <w:t xml:space="preserve"> Coach</w:t>
      </w:r>
      <w:r w:rsidR="006A4724" w:rsidRPr="005D7B52">
        <w:rPr>
          <w:rFonts w:ascii="Courier New" w:hAnsi="Courier New" w:cs="Courier New"/>
          <w:sz w:val="20"/>
          <w:szCs w:val="20"/>
        </w:rPr>
        <w:t>)</w:t>
      </w:r>
    </w:p>
    <w:p w14:paraId="5F1AC024" w14:textId="77777777" w:rsidR="006A4724" w:rsidRPr="009A23F6" w:rsidRDefault="00EA7153" w:rsidP="009A23F6">
      <w:pPr>
        <w:pStyle w:val="Listenabsatz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t>Donnerstag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, </w:t>
      </w:r>
      <w:r w:rsidRPr="005D7B52">
        <w:rPr>
          <w:rFonts w:ascii="Courier New" w:hAnsi="Courier New" w:cs="Courier New"/>
          <w:sz w:val="20"/>
          <w:szCs w:val="20"/>
        </w:rPr>
        <w:t>2.</w:t>
      </w:r>
      <w:r w:rsidR="006762F0" w:rsidRPr="005D7B52">
        <w:rPr>
          <w:rFonts w:ascii="Courier New" w:hAnsi="Courier New" w:cs="Courier New"/>
          <w:sz w:val="20"/>
          <w:szCs w:val="20"/>
        </w:rPr>
        <w:t xml:space="preserve"> April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105471" w:rsidRPr="005D7B52">
        <w:rPr>
          <w:rFonts w:ascii="Courier New" w:hAnsi="Courier New" w:cs="Courier New"/>
          <w:sz w:val="20"/>
          <w:szCs w:val="20"/>
        </w:rPr>
        <w:t>«</w:t>
      </w:r>
      <w:r w:rsidR="006A4724" w:rsidRPr="005D7B52">
        <w:rPr>
          <w:rFonts w:ascii="Courier New" w:hAnsi="Courier New" w:cs="Courier New"/>
          <w:sz w:val="20"/>
          <w:szCs w:val="20"/>
        </w:rPr>
        <w:t>Lean Management im Werkzeugbau in der Praxis</w:t>
      </w:r>
      <w:r w:rsidR="00105471" w:rsidRPr="005D7B52">
        <w:rPr>
          <w:rFonts w:ascii="Courier New" w:hAnsi="Courier New" w:cs="Courier New"/>
          <w:sz w:val="20"/>
          <w:szCs w:val="20"/>
        </w:rPr>
        <w:t>»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 </w:t>
      </w:r>
      <w:r w:rsidR="009A23F6">
        <w:rPr>
          <w:rFonts w:ascii="Courier New" w:hAnsi="Courier New" w:cs="Courier New"/>
          <w:sz w:val="20"/>
          <w:szCs w:val="20"/>
        </w:rPr>
        <w:br/>
      </w:r>
      <w:r w:rsidR="006A4724" w:rsidRPr="005D7B52">
        <w:rPr>
          <w:rFonts w:ascii="Courier New" w:hAnsi="Courier New" w:cs="Courier New"/>
          <w:sz w:val="20"/>
          <w:szCs w:val="20"/>
        </w:rPr>
        <w:t>(</w:t>
      </w:r>
      <w:r w:rsidRPr="009A23F6">
        <w:rPr>
          <w:rFonts w:ascii="Courier New" w:hAnsi="Courier New" w:cs="Courier New"/>
          <w:sz w:val="20"/>
          <w:szCs w:val="20"/>
        </w:rPr>
        <w:t>Daniel Leipold</w:t>
      </w:r>
      <w:r w:rsidR="006A4724" w:rsidRPr="009A23F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A23F6">
        <w:rPr>
          <w:rFonts w:ascii="Courier New" w:hAnsi="Courier New" w:cs="Courier New"/>
          <w:sz w:val="20"/>
          <w:szCs w:val="20"/>
        </w:rPr>
        <w:t>Topconsult</w:t>
      </w:r>
      <w:proofErr w:type="spellEnd"/>
      <w:r w:rsidRPr="009A23F6">
        <w:rPr>
          <w:rFonts w:ascii="Courier New" w:hAnsi="Courier New" w:cs="Courier New"/>
          <w:sz w:val="20"/>
          <w:szCs w:val="20"/>
        </w:rPr>
        <w:t>)</w:t>
      </w:r>
    </w:p>
    <w:p w14:paraId="5600FE49" w14:textId="69FE38F5" w:rsidR="00EA7153" w:rsidRPr="00BE538F" w:rsidRDefault="00EA7153" w:rsidP="00BE538F">
      <w:pPr>
        <w:pStyle w:val="Listenabsatz"/>
        <w:numPr>
          <w:ilvl w:val="0"/>
          <w:numId w:val="3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sz w:val="20"/>
          <w:szCs w:val="20"/>
        </w:rPr>
        <w:t>Freitag</w:t>
      </w:r>
      <w:r w:rsidR="006A4724" w:rsidRPr="005D7B52">
        <w:rPr>
          <w:rFonts w:ascii="Courier New" w:hAnsi="Courier New" w:cs="Courier New"/>
          <w:sz w:val="20"/>
          <w:szCs w:val="20"/>
        </w:rPr>
        <w:t xml:space="preserve">, </w:t>
      </w:r>
      <w:r w:rsidRPr="005D7B52">
        <w:rPr>
          <w:rFonts w:ascii="Courier New" w:hAnsi="Courier New" w:cs="Courier New"/>
          <w:sz w:val="20"/>
          <w:szCs w:val="20"/>
        </w:rPr>
        <w:t>3.</w:t>
      </w:r>
      <w:r w:rsidR="006762F0" w:rsidRPr="005D7B52">
        <w:rPr>
          <w:rFonts w:ascii="Courier New" w:hAnsi="Courier New" w:cs="Courier New"/>
          <w:sz w:val="20"/>
          <w:szCs w:val="20"/>
        </w:rPr>
        <w:t xml:space="preserve"> April</w:t>
      </w:r>
      <w:r w:rsidR="00BE538F">
        <w:rPr>
          <w:rFonts w:ascii="Courier New" w:hAnsi="Courier New" w:cs="Courier New"/>
          <w:sz w:val="20"/>
          <w:szCs w:val="20"/>
        </w:rPr>
        <w:br/>
      </w:r>
      <w:r w:rsidR="00105471" w:rsidRPr="00BE538F">
        <w:rPr>
          <w:rFonts w:ascii="Courier New" w:hAnsi="Courier New" w:cs="Courier New"/>
          <w:sz w:val="20"/>
          <w:szCs w:val="20"/>
        </w:rPr>
        <w:t>«</w:t>
      </w:r>
      <w:proofErr w:type="spellStart"/>
      <w:r w:rsidR="006A4724" w:rsidRPr="00BE538F">
        <w:rPr>
          <w:rFonts w:ascii="Courier New" w:hAnsi="Courier New" w:cs="Courier New"/>
          <w:sz w:val="20"/>
          <w:szCs w:val="20"/>
        </w:rPr>
        <w:t>Polyman</w:t>
      </w:r>
      <w:proofErr w:type="spellEnd"/>
      <w:r w:rsidR="006A4724" w:rsidRPr="00BE538F">
        <w:rPr>
          <w:rFonts w:ascii="Courier New" w:hAnsi="Courier New" w:cs="Courier New"/>
          <w:sz w:val="20"/>
          <w:szCs w:val="20"/>
        </w:rPr>
        <w:t xml:space="preserve"> – </w:t>
      </w:r>
      <w:r w:rsidR="009A23F6" w:rsidRPr="00BE538F">
        <w:rPr>
          <w:rFonts w:ascii="Courier New" w:hAnsi="Courier New" w:cs="Courier New"/>
          <w:sz w:val="20"/>
          <w:szCs w:val="20"/>
        </w:rPr>
        <w:t>d</w:t>
      </w:r>
      <w:r w:rsidR="006A4724" w:rsidRPr="00BE538F">
        <w:rPr>
          <w:rFonts w:ascii="Courier New" w:hAnsi="Courier New" w:cs="Courier New"/>
          <w:sz w:val="20"/>
          <w:szCs w:val="20"/>
        </w:rPr>
        <w:t>as Lernbauteil zur spritzgießgerechten Formteilgestaltung</w:t>
      </w:r>
      <w:r w:rsidR="00105471" w:rsidRPr="00BE538F">
        <w:rPr>
          <w:rFonts w:ascii="Courier New" w:hAnsi="Courier New" w:cs="Courier New"/>
          <w:sz w:val="20"/>
          <w:szCs w:val="20"/>
        </w:rPr>
        <w:t>»</w:t>
      </w:r>
      <w:r w:rsidR="006A4724" w:rsidRPr="00BE538F">
        <w:rPr>
          <w:rFonts w:ascii="Courier New" w:hAnsi="Courier New" w:cs="Courier New"/>
          <w:sz w:val="20"/>
          <w:szCs w:val="20"/>
        </w:rPr>
        <w:t xml:space="preserve"> </w:t>
      </w:r>
      <w:r w:rsidR="009A23F6" w:rsidRPr="00BE538F">
        <w:rPr>
          <w:rFonts w:ascii="Courier New" w:hAnsi="Courier New" w:cs="Courier New"/>
          <w:sz w:val="20"/>
          <w:szCs w:val="20"/>
        </w:rPr>
        <w:br/>
      </w:r>
      <w:r w:rsidR="006A4724" w:rsidRPr="00BE538F">
        <w:rPr>
          <w:rFonts w:ascii="Courier New" w:hAnsi="Courier New" w:cs="Courier New"/>
          <w:sz w:val="20"/>
          <w:szCs w:val="20"/>
        </w:rPr>
        <w:t>(</w:t>
      </w:r>
      <w:r w:rsidRPr="00BE538F">
        <w:rPr>
          <w:rFonts w:ascii="Courier New" w:hAnsi="Courier New" w:cs="Courier New"/>
          <w:sz w:val="20"/>
          <w:szCs w:val="20"/>
        </w:rPr>
        <w:t>Prof. Steffen Ritter</w:t>
      </w:r>
      <w:r w:rsidR="006A4724" w:rsidRPr="00BE538F">
        <w:rPr>
          <w:rFonts w:ascii="Courier New" w:hAnsi="Courier New" w:cs="Courier New"/>
          <w:sz w:val="20"/>
          <w:szCs w:val="20"/>
        </w:rPr>
        <w:t xml:space="preserve">, </w:t>
      </w:r>
      <w:r w:rsidR="009A23F6" w:rsidRPr="00BE538F">
        <w:rPr>
          <w:rFonts w:ascii="Courier New" w:hAnsi="Courier New" w:cs="Courier New"/>
          <w:sz w:val="20"/>
          <w:szCs w:val="20"/>
        </w:rPr>
        <w:t>Hochschule</w:t>
      </w:r>
      <w:r w:rsidRPr="00BE538F">
        <w:rPr>
          <w:rFonts w:ascii="Courier New" w:hAnsi="Courier New" w:cs="Courier New"/>
          <w:sz w:val="20"/>
          <w:szCs w:val="20"/>
        </w:rPr>
        <w:t xml:space="preserve"> Reutlingen)</w:t>
      </w:r>
    </w:p>
    <w:p w14:paraId="7F282329" w14:textId="77777777" w:rsidR="006A4724" w:rsidRPr="005D7B52" w:rsidRDefault="006A472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1D9EAA2" w14:textId="77777777" w:rsidR="00BD5B4A" w:rsidRPr="005D7B52" w:rsidRDefault="00BD5B4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6184151" w14:textId="751B19C7" w:rsidR="00843C3B" w:rsidRPr="005D7B52" w:rsidRDefault="00BD5B4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D7B52">
        <w:rPr>
          <w:rFonts w:ascii="Courier New" w:hAnsi="Courier New" w:cs="Courier New"/>
          <w:b/>
          <w:sz w:val="20"/>
          <w:szCs w:val="20"/>
        </w:rPr>
        <w:t>G</w:t>
      </w:r>
      <w:r w:rsidR="006A4724" w:rsidRPr="005D7B52">
        <w:rPr>
          <w:rFonts w:ascii="Courier New" w:hAnsi="Courier New" w:cs="Courier New"/>
          <w:b/>
          <w:sz w:val="20"/>
          <w:szCs w:val="20"/>
        </w:rPr>
        <w:t>roßer Erfolg</w:t>
      </w:r>
      <w:r w:rsidRPr="005D7B52">
        <w:rPr>
          <w:rFonts w:ascii="Courier New" w:hAnsi="Courier New" w:cs="Courier New"/>
          <w:b/>
          <w:sz w:val="20"/>
          <w:szCs w:val="20"/>
        </w:rPr>
        <w:t xml:space="preserve"> – und </w:t>
      </w:r>
      <w:r w:rsidR="006A4724" w:rsidRPr="005D7B52">
        <w:rPr>
          <w:rFonts w:ascii="Courier New" w:hAnsi="Courier New" w:cs="Courier New"/>
          <w:b/>
          <w:sz w:val="20"/>
          <w:szCs w:val="20"/>
        </w:rPr>
        <w:t>mehr Zusammenhalt</w:t>
      </w:r>
      <w:r w:rsidR="00FF419B">
        <w:rPr>
          <w:rFonts w:ascii="Courier New" w:hAnsi="Courier New" w:cs="Courier New"/>
          <w:b/>
          <w:sz w:val="20"/>
          <w:szCs w:val="20"/>
        </w:rPr>
        <w:br/>
      </w:r>
      <w:r w:rsidR="00FF419B">
        <w:rPr>
          <w:rFonts w:ascii="Courier New" w:hAnsi="Courier New" w:cs="Courier New"/>
          <w:b/>
          <w:sz w:val="20"/>
          <w:szCs w:val="20"/>
        </w:rPr>
        <w:br/>
      </w:r>
      <w:r w:rsidRPr="005D7B52">
        <w:rPr>
          <w:rFonts w:ascii="Courier New" w:hAnsi="Courier New" w:cs="Courier New"/>
          <w:sz w:val="20"/>
          <w:szCs w:val="20"/>
        </w:rPr>
        <w:t>«</w:t>
      </w:r>
      <w:r w:rsidR="00843C3B" w:rsidRPr="005D7B52">
        <w:rPr>
          <w:rFonts w:ascii="Courier New" w:hAnsi="Courier New" w:cs="Courier New"/>
          <w:sz w:val="20"/>
          <w:szCs w:val="20"/>
        </w:rPr>
        <w:t xml:space="preserve">Die Beiträge 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der Experten </w:t>
      </w:r>
      <w:r w:rsidR="00843C3B" w:rsidRPr="005D7B52">
        <w:rPr>
          <w:rFonts w:ascii="Courier New" w:hAnsi="Courier New" w:cs="Courier New"/>
          <w:sz w:val="20"/>
          <w:szCs w:val="20"/>
        </w:rPr>
        <w:t xml:space="preserve">zeichnen sich allesamt durch ihre 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hohe Qualität aus, sodass sich die </w:t>
      </w:r>
      <w:r w:rsidR="00843C3B" w:rsidRPr="005D7B52">
        <w:rPr>
          <w:rFonts w:ascii="Courier New" w:hAnsi="Courier New" w:cs="Courier New"/>
          <w:sz w:val="20"/>
          <w:szCs w:val="20"/>
        </w:rPr>
        <w:t xml:space="preserve">Teilnehmerzahl </w:t>
      </w:r>
      <w:r w:rsidR="00EE227E" w:rsidRPr="005D7B52">
        <w:rPr>
          <w:rFonts w:ascii="Courier New" w:hAnsi="Courier New" w:cs="Courier New"/>
          <w:sz w:val="20"/>
          <w:szCs w:val="20"/>
        </w:rPr>
        <w:t>in der Regel</w:t>
      </w:r>
      <w:r w:rsidR="00843C3B" w:rsidRPr="005D7B52">
        <w:rPr>
          <w:rFonts w:ascii="Courier New" w:hAnsi="Courier New" w:cs="Courier New"/>
          <w:sz w:val="20"/>
          <w:szCs w:val="20"/>
        </w:rPr>
        <w:t xml:space="preserve"> bei knapp 100 eingependelt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hat</w:t>
      </w:r>
      <w:r w:rsidRPr="005D7B52">
        <w:rPr>
          <w:rFonts w:ascii="Courier New" w:hAnsi="Courier New" w:cs="Courier New"/>
          <w:sz w:val="20"/>
          <w:szCs w:val="20"/>
        </w:rPr>
        <w:t>»</w:t>
      </w:r>
      <w:r w:rsidR="00843C3B" w:rsidRPr="005D7B52">
        <w:rPr>
          <w:rFonts w:ascii="Courier New" w:hAnsi="Courier New" w:cs="Courier New"/>
          <w:sz w:val="20"/>
          <w:szCs w:val="20"/>
        </w:rPr>
        <w:t xml:space="preserve">, berichtet VDWF-Geschäftsführer Ralf Dürrwächter. 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Wichtig sei auch das Vorher und Nachher: </w:t>
      </w:r>
      <w:r w:rsidRPr="005D7B52">
        <w:rPr>
          <w:rFonts w:ascii="Courier New" w:hAnsi="Courier New" w:cs="Courier New"/>
          <w:sz w:val="20"/>
          <w:szCs w:val="20"/>
        </w:rPr>
        <w:t>«</w:t>
      </w:r>
      <w:r w:rsidR="00EE227E" w:rsidRPr="005D7B52">
        <w:rPr>
          <w:rFonts w:ascii="Courier New" w:hAnsi="Courier New" w:cs="Courier New"/>
          <w:sz w:val="20"/>
          <w:szCs w:val="20"/>
        </w:rPr>
        <w:t>Wenn wir</w:t>
      </w:r>
      <w:r w:rsidR="00B51579">
        <w:rPr>
          <w:rFonts w:ascii="Courier New" w:hAnsi="Courier New" w:cs="Courier New"/>
          <w:sz w:val="20"/>
          <w:szCs w:val="20"/>
        </w:rPr>
        <w:t xml:space="preserve"> 30 Minuten vor Beginn des Online-Vortrags 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das Meeting freischalten, findet unter den </w:t>
      </w:r>
      <w:r w:rsidR="00B51579">
        <w:rPr>
          <w:rFonts w:ascii="Courier New" w:hAnsi="Courier New" w:cs="Courier New"/>
          <w:sz w:val="20"/>
          <w:szCs w:val="20"/>
        </w:rPr>
        <w:t>sich nach und nach anmeldenden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Usern </w:t>
      </w:r>
      <w:r w:rsidR="00B51579">
        <w:rPr>
          <w:rFonts w:ascii="Courier New" w:hAnsi="Courier New" w:cs="Courier New"/>
          <w:sz w:val="20"/>
          <w:szCs w:val="20"/>
        </w:rPr>
        <w:t xml:space="preserve">schon </w:t>
      </w:r>
      <w:r w:rsidR="00EE227E" w:rsidRPr="005D7B52">
        <w:rPr>
          <w:rFonts w:ascii="Courier New" w:hAnsi="Courier New" w:cs="Courier New"/>
          <w:sz w:val="20"/>
          <w:szCs w:val="20"/>
        </w:rPr>
        <w:t>ein reger Austausch statt, etwa über den Umgang mit Corona</w:t>
      </w:r>
      <w:r w:rsidR="00B51579">
        <w:rPr>
          <w:rFonts w:ascii="Courier New" w:hAnsi="Courier New" w:cs="Courier New"/>
          <w:sz w:val="20"/>
          <w:szCs w:val="20"/>
        </w:rPr>
        <w:t xml:space="preserve"> im Unternehmen oder </w:t>
      </w:r>
      <w:r w:rsidR="00617BE0">
        <w:rPr>
          <w:rFonts w:ascii="Courier New" w:hAnsi="Courier New" w:cs="Courier New"/>
          <w:sz w:val="20"/>
          <w:szCs w:val="20"/>
        </w:rPr>
        <w:t xml:space="preserve">über </w:t>
      </w:r>
      <w:r w:rsidR="00B51579">
        <w:rPr>
          <w:rFonts w:ascii="Courier New" w:hAnsi="Courier New" w:cs="Courier New"/>
          <w:sz w:val="20"/>
          <w:szCs w:val="20"/>
        </w:rPr>
        <w:t>die Verwendung der passenden Videokonferenz-Software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. </w:t>
      </w:r>
      <w:r w:rsidR="00617BE0">
        <w:rPr>
          <w:rFonts w:ascii="Courier New" w:hAnsi="Courier New" w:cs="Courier New"/>
          <w:sz w:val="20"/>
          <w:szCs w:val="20"/>
        </w:rPr>
        <w:t xml:space="preserve">Am Ende folgt dann </w:t>
      </w:r>
      <w:r w:rsidR="00B51579">
        <w:rPr>
          <w:rFonts w:ascii="Courier New" w:hAnsi="Courier New" w:cs="Courier New"/>
          <w:sz w:val="20"/>
          <w:szCs w:val="20"/>
        </w:rPr>
        <w:t xml:space="preserve">auch </w:t>
      </w:r>
      <w:r w:rsidR="00617BE0">
        <w:rPr>
          <w:rFonts w:ascii="Courier New" w:hAnsi="Courier New" w:cs="Courier New"/>
          <w:sz w:val="20"/>
          <w:szCs w:val="20"/>
        </w:rPr>
        <w:t>die</w:t>
      </w:r>
      <w:r w:rsidR="00B51579">
        <w:rPr>
          <w:rFonts w:ascii="Courier New" w:hAnsi="Courier New" w:cs="Courier New"/>
          <w:sz w:val="20"/>
          <w:szCs w:val="20"/>
        </w:rPr>
        <w:t xml:space="preserve"> Diskussion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zum Vortra</w:t>
      </w:r>
      <w:r w:rsidR="00B51579">
        <w:rPr>
          <w:rFonts w:ascii="Courier New" w:hAnsi="Courier New" w:cs="Courier New"/>
          <w:sz w:val="20"/>
          <w:szCs w:val="20"/>
        </w:rPr>
        <w:t>g</w:t>
      </w:r>
      <w:r w:rsidR="00617BE0">
        <w:rPr>
          <w:rFonts w:ascii="Courier New" w:hAnsi="Courier New" w:cs="Courier New"/>
          <w:sz w:val="20"/>
          <w:szCs w:val="20"/>
        </w:rPr>
        <w:t xml:space="preserve"> </w:t>
      </w:r>
      <w:r w:rsidR="00B51579">
        <w:rPr>
          <w:rFonts w:ascii="Courier New" w:hAnsi="Courier New" w:cs="Courier New"/>
          <w:sz w:val="20"/>
          <w:szCs w:val="20"/>
        </w:rPr>
        <w:t>– Fragen sind hier immer willkommen.</w:t>
      </w:r>
      <w:r w:rsidR="006A4025" w:rsidRPr="005D7B52">
        <w:rPr>
          <w:rFonts w:ascii="Courier New" w:hAnsi="Courier New" w:cs="Courier New"/>
          <w:sz w:val="20"/>
          <w:szCs w:val="20"/>
        </w:rPr>
        <w:t xml:space="preserve"> </w:t>
      </w:r>
      <w:r w:rsidR="00B51579">
        <w:rPr>
          <w:rFonts w:ascii="Courier New" w:hAnsi="Courier New" w:cs="Courier New"/>
          <w:sz w:val="20"/>
          <w:szCs w:val="20"/>
        </w:rPr>
        <w:t>A</w:t>
      </w:r>
      <w:r w:rsidR="006A4025" w:rsidRPr="005D7B52">
        <w:rPr>
          <w:rFonts w:ascii="Courier New" w:hAnsi="Courier New" w:cs="Courier New"/>
          <w:sz w:val="20"/>
          <w:szCs w:val="20"/>
        </w:rPr>
        <w:t>ußerdem gibt es einen kurzen Ausblick auf den nächsten Tag.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</w:t>
      </w:r>
      <w:r w:rsidR="006A4025" w:rsidRPr="005D7B52">
        <w:rPr>
          <w:rFonts w:ascii="Courier New" w:hAnsi="Courier New" w:cs="Courier New"/>
          <w:sz w:val="20"/>
          <w:szCs w:val="20"/>
        </w:rPr>
        <w:t>U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nd </w:t>
      </w:r>
      <w:r w:rsidR="00617BE0" w:rsidRPr="00617BE0">
        <w:rPr>
          <w:rFonts w:ascii="Courier New" w:hAnsi="Courier New" w:cs="Courier New"/>
          <w:sz w:val="20"/>
          <w:szCs w:val="20"/>
        </w:rPr>
        <w:t>zu guter Letzt</w:t>
      </w:r>
      <w:r w:rsidR="00617BE0">
        <w:rPr>
          <w:rFonts w:ascii="Courier New" w:hAnsi="Courier New" w:cs="Courier New"/>
          <w:sz w:val="20"/>
          <w:szCs w:val="20"/>
        </w:rPr>
        <w:t xml:space="preserve"> 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verabreden sich </w:t>
      </w:r>
      <w:bookmarkStart w:id="0" w:name="_GoBack"/>
      <w:bookmarkEnd w:id="0"/>
      <w:r w:rsidR="00EE227E" w:rsidRPr="005D7B52">
        <w:rPr>
          <w:rFonts w:ascii="Courier New" w:hAnsi="Courier New" w:cs="Courier New"/>
          <w:sz w:val="20"/>
          <w:szCs w:val="20"/>
        </w:rPr>
        <w:t>manche für Gespräche in kleinerer Runde.</w:t>
      </w:r>
      <w:r w:rsidR="00EF7CA9">
        <w:rPr>
          <w:rFonts w:ascii="Courier New" w:hAnsi="Courier New" w:cs="Courier New"/>
          <w:sz w:val="20"/>
          <w:szCs w:val="20"/>
        </w:rPr>
        <w:t>»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</w:t>
      </w:r>
      <w:r w:rsidR="00B51579">
        <w:rPr>
          <w:rFonts w:ascii="Courier New" w:hAnsi="Courier New" w:cs="Courier New"/>
          <w:sz w:val="20"/>
          <w:szCs w:val="20"/>
        </w:rPr>
        <w:t>Der VDWF möchte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mit diesem Format nicht nur die Not zur Tugend</w:t>
      </w:r>
      <w:r w:rsidR="00B51579">
        <w:rPr>
          <w:rFonts w:ascii="Courier New" w:hAnsi="Courier New" w:cs="Courier New"/>
          <w:sz w:val="20"/>
          <w:szCs w:val="20"/>
        </w:rPr>
        <w:t xml:space="preserve"> machen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, sondern </w:t>
      </w:r>
      <w:r w:rsidR="00B51579">
        <w:rPr>
          <w:rFonts w:ascii="Courier New" w:hAnsi="Courier New" w:cs="Courier New"/>
          <w:sz w:val="20"/>
          <w:szCs w:val="20"/>
        </w:rPr>
        <w:t>auch die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Chance</w:t>
      </w:r>
      <w:r w:rsidR="00B51579">
        <w:rPr>
          <w:rFonts w:ascii="Courier New" w:hAnsi="Courier New" w:cs="Courier New"/>
          <w:sz w:val="20"/>
          <w:szCs w:val="20"/>
        </w:rPr>
        <w:t xml:space="preserve"> nutze</w:t>
      </w:r>
      <w:r w:rsidR="00EF7CA9">
        <w:rPr>
          <w:rFonts w:ascii="Courier New" w:hAnsi="Courier New" w:cs="Courier New"/>
          <w:sz w:val="20"/>
          <w:szCs w:val="20"/>
        </w:rPr>
        <w:t>n,</w:t>
      </w:r>
      <w:r w:rsidR="00B51579">
        <w:rPr>
          <w:rFonts w:ascii="Courier New" w:hAnsi="Courier New" w:cs="Courier New"/>
          <w:sz w:val="20"/>
          <w:szCs w:val="20"/>
        </w:rPr>
        <w:t xml:space="preserve"> mit digitalen Werkzeugen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den Zusammenhalt </w:t>
      </w:r>
      <w:r w:rsidR="00B51579">
        <w:rPr>
          <w:rFonts w:ascii="Courier New" w:hAnsi="Courier New" w:cs="Courier New"/>
          <w:sz w:val="20"/>
          <w:szCs w:val="20"/>
        </w:rPr>
        <w:t>der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Branche zu stärken. </w:t>
      </w:r>
      <w:r w:rsidR="00B51579">
        <w:rPr>
          <w:rFonts w:ascii="Courier New" w:hAnsi="Courier New" w:cs="Courier New"/>
          <w:sz w:val="20"/>
          <w:szCs w:val="20"/>
        </w:rPr>
        <w:t xml:space="preserve">Ralf Dürrwächter: </w:t>
      </w:r>
      <w:r w:rsidR="00EF7CA9">
        <w:rPr>
          <w:rFonts w:ascii="Courier New" w:hAnsi="Courier New" w:cs="Courier New"/>
          <w:sz w:val="20"/>
          <w:szCs w:val="20"/>
        </w:rPr>
        <w:t>«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Es </w:t>
      </w:r>
      <w:r w:rsidR="001963A9" w:rsidRPr="005D7B52">
        <w:rPr>
          <w:rFonts w:ascii="Courier New" w:hAnsi="Courier New" w:cs="Courier New"/>
          <w:sz w:val="20"/>
          <w:szCs w:val="20"/>
        </w:rPr>
        <w:t>herrscht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ein toller Spirit</w:t>
      </w:r>
      <w:r w:rsidR="00C42454">
        <w:rPr>
          <w:rFonts w:ascii="Courier New" w:hAnsi="Courier New" w:cs="Courier New"/>
          <w:sz w:val="20"/>
          <w:szCs w:val="20"/>
        </w:rPr>
        <w:t xml:space="preserve"> bei den Online-Seminaren</w:t>
      </w:r>
      <w:r w:rsidR="00EE227E" w:rsidRPr="005D7B52">
        <w:rPr>
          <w:rFonts w:ascii="Courier New" w:hAnsi="Courier New" w:cs="Courier New"/>
          <w:sz w:val="20"/>
          <w:szCs w:val="20"/>
        </w:rPr>
        <w:t>,</w:t>
      </w:r>
      <w:r w:rsidR="00C42454">
        <w:rPr>
          <w:rFonts w:ascii="Courier New" w:hAnsi="Courier New" w:cs="Courier New"/>
          <w:sz w:val="20"/>
          <w:szCs w:val="20"/>
        </w:rPr>
        <w:t xml:space="preserve"> manchmal mit unerwartet positiven Ergebnissen.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</w:t>
      </w:r>
      <w:r w:rsidR="00C42454">
        <w:rPr>
          <w:rFonts w:ascii="Courier New" w:hAnsi="Courier New" w:cs="Courier New"/>
          <w:sz w:val="20"/>
          <w:szCs w:val="20"/>
        </w:rPr>
        <w:t>M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ein Dank </w:t>
      </w:r>
      <w:r w:rsidR="00C42454">
        <w:rPr>
          <w:rFonts w:ascii="Courier New" w:hAnsi="Courier New" w:cs="Courier New"/>
          <w:sz w:val="20"/>
          <w:szCs w:val="20"/>
        </w:rPr>
        <w:t>gilt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all</w:t>
      </w:r>
      <w:r w:rsidR="00EF7CA9">
        <w:rPr>
          <w:rFonts w:ascii="Courier New" w:hAnsi="Courier New" w:cs="Courier New"/>
          <w:sz w:val="20"/>
          <w:szCs w:val="20"/>
        </w:rPr>
        <w:t>en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Beteiligten!</w:t>
      </w:r>
      <w:r w:rsidRPr="005D7B52">
        <w:rPr>
          <w:rFonts w:ascii="Courier New" w:hAnsi="Courier New" w:cs="Courier New"/>
          <w:sz w:val="20"/>
          <w:szCs w:val="20"/>
        </w:rPr>
        <w:t>»</w:t>
      </w:r>
      <w:r w:rsidR="00EE227E" w:rsidRPr="005D7B52">
        <w:rPr>
          <w:rFonts w:ascii="Courier New" w:hAnsi="Courier New" w:cs="Courier New"/>
          <w:sz w:val="20"/>
          <w:szCs w:val="20"/>
        </w:rPr>
        <w:t xml:space="preserve"> </w:t>
      </w:r>
    </w:p>
    <w:p w14:paraId="7B8E93E5" w14:textId="08D8932A" w:rsidR="00617A85" w:rsidRDefault="00617A85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7926B93" w14:textId="0BB7E122" w:rsidR="00EC0E22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14:paraId="799A7CF4" w14:textId="36B88817" w:rsidR="00EC0E22" w:rsidRDefault="00EC0E22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353176F" w14:textId="221579CD" w:rsidR="00EC0E22" w:rsidRPr="005D7B52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Bildunterschriften</w:t>
      </w:r>
    </w:p>
    <w:p w14:paraId="24ABD525" w14:textId="437C5453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72CDA95D" w14:textId="474FCE8C" w:rsidR="005C44BA" w:rsidRDefault="00EC0E22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38001FD9" wp14:editId="35E7D5D7">
            <wp:extent cx="2520000" cy="1418400"/>
            <wp:effectExtent l="0" t="0" r="0" b="4445"/>
            <wp:docPr id="10" name="Grafik 10" descr="Ein Bild, das drinnen, Screenshot, Mann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dwf_11_uhr_loch_Bildschirmfoto 2020-03-23 um 11.19.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2F6E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 xml:space="preserve">vdwf_11_uhr_loch_Bildschirmfoto 2020-03-23 um 11.19.36.jpg </w:t>
      </w:r>
    </w:p>
    <w:p w14:paraId="5BB3A5E7" w14:textId="13D758BB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>VDWF-Geschäftsführer Ralf Dürrwächter bei seinem Online-Semin</w:t>
      </w:r>
      <w:r>
        <w:rPr>
          <w:rFonts w:ascii="Courier New" w:hAnsi="Courier New" w:cs="Courier New"/>
          <w:sz w:val="20"/>
          <w:szCs w:val="20"/>
        </w:rPr>
        <w:t>a</w:t>
      </w:r>
      <w:r w:rsidRPr="005C44BA">
        <w:rPr>
          <w:rFonts w:ascii="Courier New" w:hAnsi="Courier New" w:cs="Courier New"/>
          <w:sz w:val="20"/>
          <w:szCs w:val="20"/>
        </w:rPr>
        <w:t>r «Erfolg am Telefon»</w:t>
      </w:r>
      <w:r>
        <w:rPr>
          <w:rFonts w:ascii="Courier New" w:hAnsi="Courier New" w:cs="Courier New"/>
          <w:sz w:val="20"/>
          <w:szCs w:val="20"/>
        </w:rPr>
        <w:t>.</w:t>
      </w:r>
    </w:p>
    <w:p w14:paraId="7088885A" w14:textId="40E3E32D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785DC45" w14:textId="03785412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0618D199" w14:textId="72413369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3A0436B" wp14:editId="364718F8">
            <wp:extent cx="2520000" cy="1551600"/>
            <wp:effectExtent l="0" t="0" r="0" b="0"/>
            <wp:docPr id="12" name="Grafik 12" descr="Ein Bild, das Foto, anzeigend, darstellend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dwf_11_uhr_loch_Bildschirmfoto 2020-03-24 um 11.29.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A4E94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 xml:space="preserve">vdwf_11_uhr_loch_Bildschirmfoto 2020-03-24 um 11.29.23.jpg </w:t>
      </w:r>
    </w:p>
    <w:p w14:paraId="4A5E454B" w14:textId="2225811F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>Die «11-Uhr-Loch»-Teilnehmer verabschieden sich. Jeden Werktag um 11 Uhr veranstaltet der VDWF ein halbstündiges Online-Seminar</w:t>
      </w:r>
      <w:r>
        <w:rPr>
          <w:rFonts w:ascii="Courier New" w:hAnsi="Courier New" w:cs="Courier New"/>
          <w:sz w:val="20"/>
          <w:szCs w:val="20"/>
        </w:rPr>
        <w:t>.</w:t>
      </w:r>
    </w:p>
    <w:p w14:paraId="309758CD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4C8F74B" w14:textId="131BA21D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0141399E" w14:textId="4E3E8B5C" w:rsidR="005C44BA" w:rsidRDefault="0077010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12B47A6" wp14:editId="74686E36">
            <wp:extent cx="2520000" cy="1393200"/>
            <wp:effectExtent l="0" t="0" r="0" b="3810"/>
            <wp:docPr id="1" name="Grafik 1" descr="Ein Bild, das Screenshot, Monitor, Bildschi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wf_11_uhr_loch_Bildschirmfoto 2020-03-25 um 11.13.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F9D33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 xml:space="preserve">vdwf_11_uhr_loch_Bildschirmfoto 2020-03-25 um 11.13.09.jpg </w:t>
      </w:r>
    </w:p>
    <w:p w14:paraId="13D5B59A" w14:textId="5614B925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 xml:space="preserve">Vortragsfolie von Jens Lüdtke, </w:t>
      </w:r>
      <w:proofErr w:type="spellStart"/>
      <w:r w:rsidRPr="005C44BA">
        <w:rPr>
          <w:rFonts w:ascii="Courier New" w:hAnsi="Courier New" w:cs="Courier New"/>
          <w:sz w:val="20"/>
          <w:szCs w:val="20"/>
        </w:rPr>
        <w:t>Tebis</w:t>
      </w:r>
      <w:proofErr w:type="spellEnd"/>
      <w:r w:rsidRPr="005C44BA">
        <w:rPr>
          <w:rFonts w:ascii="Courier New" w:hAnsi="Courier New" w:cs="Courier New"/>
          <w:sz w:val="20"/>
          <w:szCs w:val="20"/>
        </w:rPr>
        <w:t xml:space="preserve"> Consulting, der darüber referierte, wie sich Veränderungsprozesse in Unternehmen erfolgreich steuern lassen.</w:t>
      </w:r>
    </w:p>
    <w:p w14:paraId="098B288E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511B10FE" w14:textId="44447042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D3CCA9B" w14:textId="160EA8CA" w:rsidR="005C44BA" w:rsidRDefault="00EC0E22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5DAE11C4" wp14:editId="5A0CC091">
            <wp:extent cx="2520000" cy="1414800"/>
            <wp:effectExtent l="0" t="0" r="0" b="0"/>
            <wp:docPr id="14" name="Grafik 14" descr="Ein Bild, das Mann, Person, drinnen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dwf_11_uhr_loch_Bildschirmfoto 2020-03-26 um 11.04.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CF85A" w14:textId="77777777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 xml:space="preserve">vdwf_11_uhr_loch_Bildschirmfoto 2020-03-26 um 11.04.08.jpg </w:t>
      </w:r>
    </w:p>
    <w:p w14:paraId="4B6DF937" w14:textId="16F6C414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C44BA">
        <w:rPr>
          <w:rFonts w:ascii="Courier New" w:hAnsi="Courier New" w:cs="Courier New"/>
          <w:sz w:val="20"/>
          <w:szCs w:val="20"/>
        </w:rPr>
        <w:t>Dirk Falke referierte über die Maßhaltigkeit von Kunststoffformteilen.</w:t>
      </w:r>
    </w:p>
    <w:p w14:paraId="139DA84C" w14:textId="224E2DEC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C44870F" w14:textId="767A5585" w:rsidR="005C44BA" w:rsidRDefault="005C44BA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6B98904" w14:textId="66CA24CF" w:rsidR="009D61C4" w:rsidRDefault="00EC0E22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3FFA8A36" wp14:editId="364455DD">
            <wp:extent cx="2520000" cy="1414800"/>
            <wp:effectExtent l="0" t="0" r="0" b="0"/>
            <wp:docPr id="15" name="Grafik 15" descr="Ein Bild, das Screenshot, Monitor, Personen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dwf_11_uhr_loch_Bildschirmfoto 2020-03-26 um 11.22.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D217" w14:textId="77777777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D61C4">
        <w:rPr>
          <w:rFonts w:ascii="Courier New" w:hAnsi="Courier New" w:cs="Courier New"/>
          <w:sz w:val="20"/>
          <w:szCs w:val="20"/>
        </w:rPr>
        <w:t xml:space="preserve">vdwf_11_uhr_loch_Bildschirmfoto 2020-03-26 um 11.22.14.jpg </w:t>
      </w:r>
    </w:p>
    <w:p w14:paraId="73F3088A" w14:textId="28261D96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D61C4">
        <w:rPr>
          <w:rFonts w:ascii="Courier New" w:hAnsi="Courier New" w:cs="Courier New"/>
          <w:sz w:val="20"/>
          <w:szCs w:val="20"/>
        </w:rPr>
        <w:t>Dirk Falke referierte über die Maßhaltigkeit von Kunststoffformteilen.</w:t>
      </w:r>
    </w:p>
    <w:p w14:paraId="2ED12285" w14:textId="28449977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AC021FA" w14:textId="77777777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12A3991E" w14:textId="000DAAF4" w:rsidR="005C44BA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4B3A46F" wp14:editId="2AB83C99">
            <wp:extent cx="2520000" cy="1414800"/>
            <wp:effectExtent l="0" t="0" r="0" b="0"/>
            <wp:docPr id="11" name="Grafik 11" descr="Ein Bild, das Screenshot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dwf_11_uhr_loch_Bildschirmfoto 2020-03-24 um 11.19.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BAAA" w14:textId="77777777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9D61C4">
        <w:rPr>
          <w:rFonts w:ascii="Courier New" w:hAnsi="Courier New" w:cs="Courier New"/>
          <w:sz w:val="20"/>
          <w:szCs w:val="20"/>
        </w:rPr>
        <w:t xml:space="preserve">vdwf_11_uhr_loch_Bildschirmfoto 2020-03-24 um 11.19.47.jpg </w:t>
      </w:r>
    </w:p>
    <w:p w14:paraId="27640A04" w14:textId="7B2B9A0C" w:rsidR="009D61C4" w:rsidRDefault="009D61C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9D61C4">
        <w:rPr>
          <w:rFonts w:ascii="Courier New" w:hAnsi="Courier New" w:cs="Courier New"/>
          <w:sz w:val="20"/>
          <w:szCs w:val="20"/>
        </w:rPr>
        <w:t>Tomek</w:t>
      </w:r>
      <w:proofErr w:type="spellEnd"/>
      <w:r w:rsidRPr="009D61C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D61C4">
        <w:rPr>
          <w:rFonts w:ascii="Courier New" w:hAnsi="Courier New" w:cs="Courier New"/>
          <w:sz w:val="20"/>
          <w:szCs w:val="20"/>
        </w:rPr>
        <w:t>Kawala</w:t>
      </w:r>
      <w:proofErr w:type="spellEnd"/>
      <w:r w:rsidRPr="009D61C4">
        <w:rPr>
          <w:rFonts w:ascii="Courier New" w:hAnsi="Courier New" w:cs="Courier New"/>
          <w:sz w:val="20"/>
          <w:szCs w:val="20"/>
        </w:rPr>
        <w:t xml:space="preserve"> von </w:t>
      </w:r>
      <w:proofErr w:type="spellStart"/>
      <w:r w:rsidRPr="009D61C4">
        <w:rPr>
          <w:rFonts w:ascii="Courier New" w:hAnsi="Courier New" w:cs="Courier New"/>
          <w:sz w:val="20"/>
          <w:szCs w:val="20"/>
        </w:rPr>
        <w:t>Tebis</w:t>
      </w:r>
      <w:proofErr w:type="spellEnd"/>
      <w:r w:rsidRPr="009D61C4">
        <w:rPr>
          <w:rFonts w:ascii="Courier New" w:hAnsi="Courier New" w:cs="Courier New"/>
          <w:sz w:val="20"/>
          <w:szCs w:val="20"/>
        </w:rPr>
        <w:t xml:space="preserve"> Consulting sprach in seinem Vortrag über Standardisierung im Werkzeug- und Formenbau.</w:t>
      </w:r>
    </w:p>
    <w:p w14:paraId="27CC9F5F" w14:textId="6D22F2C8" w:rsidR="00DA2594" w:rsidRPr="005D7B52" w:rsidRDefault="00DA2594" w:rsidP="005D7B52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sectPr w:rsidR="00DA2594" w:rsidRPr="005D7B52" w:rsidSect="009507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0EEE"/>
    <w:multiLevelType w:val="hybridMultilevel"/>
    <w:tmpl w:val="B7C0BBAC"/>
    <w:lvl w:ilvl="0" w:tplc="06A6727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8B684B"/>
    <w:multiLevelType w:val="hybridMultilevel"/>
    <w:tmpl w:val="D4347958"/>
    <w:lvl w:ilvl="0" w:tplc="37F060B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4A5CEE"/>
    <w:multiLevelType w:val="hybridMultilevel"/>
    <w:tmpl w:val="4D4E36EA"/>
    <w:lvl w:ilvl="0" w:tplc="210EA0E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13"/>
    <w:rsid w:val="00003894"/>
    <w:rsid w:val="00105471"/>
    <w:rsid w:val="001427B5"/>
    <w:rsid w:val="0016478D"/>
    <w:rsid w:val="001963A9"/>
    <w:rsid w:val="0041487A"/>
    <w:rsid w:val="004A2413"/>
    <w:rsid w:val="0050431E"/>
    <w:rsid w:val="00525F50"/>
    <w:rsid w:val="005C44BA"/>
    <w:rsid w:val="005D7B52"/>
    <w:rsid w:val="00617A85"/>
    <w:rsid w:val="00617BE0"/>
    <w:rsid w:val="006762F0"/>
    <w:rsid w:val="006A4025"/>
    <w:rsid w:val="006A4724"/>
    <w:rsid w:val="006B4BD5"/>
    <w:rsid w:val="00770104"/>
    <w:rsid w:val="007C0D45"/>
    <w:rsid w:val="0084075F"/>
    <w:rsid w:val="00843C3B"/>
    <w:rsid w:val="008E6936"/>
    <w:rsid w:val="009410B2"/>
    <w:rsid w:val="00950730"/>
    <w:rsid w:val="009A23F6"/>
    <w:rsid w:val="009D61C4"/>
    <w:rsid w:val="00B01759"/>
    <w:rsid w:val="00B51579"/>
    <w:rsid w:val="00BD5B4A"/>
    <w:rsid w:val="00BE538F"/>
    <w:rsid w:val="00C42454"/>
    <w:rsid w:val="00C736A9"/>
    <w:rsid w:val="00CC5F32"/>
    <w:rsid w:val="00D328F7"/>
    <w:rsid w:val="00DA2594"/>
    <w:rsid w:val="00EA7153"/>
    <w:rsid w:val="00EC0E22"/>
    <w:rsid w:val="00EE227E"/>
    <w:rsid w:val="00EF7CA9"/>
    <w:rsid w:val="00F15612"/>
    <w:rsid w:val="00FB67CD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77B0"/>
  <w15:chartTrackingRefBased/>
  <w15:docId w15:val="{6FB7CF46-0681-894E-9709-CEA1026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56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BD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BD5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4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B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B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4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4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Ilan Schulz</dc:creator>
  <cp:keywords/>
  <dc:description/>
  <cp:lastModifiedBy>Fabian Diehr</cp:lastModifiedBy>
  <cp:revision>9</cp:revision>
  <dcterms:created xsi:type="dcterms:W3CDTF">2020-03-26T17:28:00Z</dcterms:created>
  <dcterms:modified xsi:type="dcterms:W3CDTF">2020-03-26T18:51:00Z</dcterms:modified>
</cp:coreProperties>
</file>